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22.xml" ContentType="application/vnd.openxmlformats-officedocument.wordprocessingml.header+xml"/>
  <Override PartName="/word/footer15.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6172" w:rsidRDefault="00DE6172" w:rsidP="000D3346">
      <w:pPr>
        <w:spacing w:before="720" w:line="1140" w:lineRule="exact"/>
        <w:ind w:left="-720"/>
        <w:rPr>
          <w:rFonts w:ascii="Times New Roman" w:hAnsi="Times New Roman" w:cs="Times New Roman"/>
          <w:b/>
          <w:color w:val="FFFFFF" w:themeColor="background1"/>
          <w:sz w:val="114"/>
          <w:szCs w:val="114"/>
        </w:rPr>
      </w:pPr>
    </w:p>
    <w:p w:rsidR="00DE6172" w:rsidRDefault="00DE6172" w:rsidP="000D3346">
      <w:pPr>
        <w:spacing w:before="720" w:line="1140" w:lineRule="exact"/>
        <w:ind w:left="-720"/>
        <w:rPr>
          <w:rFonts w:ascii="Times New Roman" w:hAnsi="Times New Roman" w:cs="Times New Roman"/>
          <w:b/>
          <w:color w:val="FFFFFF" w:themeColor="background1"/>
          <w:sz w:val="114"/>
          <w:szCs w:val="114"/>
        </w:rPr>
      </w:pPr>
    </w:p>
    <w:p w:rsidR="00DE6172" w:rsidRPr="00DE6172" w:rsidRDefault="00DE6172" w:rsidP="00DE6172">
      <w:pPr>
        <w:spacing w:before="480" w:line="1140" w:lineRule="exact"/>
        <w:ind w:left="-720"/>
        <w:rPr>
          <w:rFonts w:ascii="Times New Roman" w:hAnsi="Times New Roman" w:cs="Times New Roman"/>
          <w:b/>
          <w:color w:val="FFFFFF" w:themeColor="background1"/>
          <w:sz w:val="72"/>
          <w:szCs w:val="114"/>
        </w:rPr>
      </w:pPr>
    </w:p>
    <w:p w:rsidR="00DE6172" w:rsidRPr="00DE6172" w:rsidRDefault="00DE6172" w:rsidP="00DE6172">
      <w:pPr>
        <w:spacing w:before="480" w:line="1140" w:lineRule="exact"/>
        <w:ind w:left="-720"/>
        <w:rPr>
          <w:rFonts w:ascii="Times New Roman" w:hAnsi="Times New Roman" w:cs="Times New Roman"/>
          <w:b/>
          <w:color w:val="FFFFFF" w:themeColor="background1"/>
          <w:sz w:val="72"/>
          <w:szCs w:val="114"/>
        </w:rPr>
      </w:pPr>
    </w:p>
    <w:p w:rsidR="000D3346" w:rsidRPr="00F90922" w:rsidRDefault="000D3346" w:rsidP="00DE6172">
      <w:pPr>
        <w:spacing w:before="120" w:line="1140" w:lineRule="exact"/>
        <w:ind w:left="-720"/>
        <w:rPr>
          <w:rFonts w:ascii="Times New Roman" w:hAnsi="Times New Roman" w:cs="Times New Roman"/>
          <w:b/>
          <w:color w:val="FFFFFF" w:themeColor="background1"/>
          <w:sz w:val="114"/>
          <w:szCs w:val="114"/>
        </w:rPr>
      </w:pPr>
      <w:r>
        <w:rPr>
          <w:rFonts w:ascii="Times New Roman" w:hAnsi="Times New Roman" w:cs="Times New Roman"/>
          <w:b/>
          <w:color w:val="FFFFFF" w:themeColor="background1"/>
          <w:sz w:val="114"/>
          <w:szCs w:val="114"/>
        </w:rPr>
        <w:t>Appendix A</w:t>
      </w:r>
    </w:p>
    <w:p w:rsidR="000D3346" w:rsidRPr="00F90922" w:rsidRDefault="008C0E90" w:rsidP="000D3346">
      <w:pPr>
        <w:spacing w:line="800" w:lineRule="exact"/>
        <w:ind w:left="-720"/>
        <w:rPr>
          <w:rFonts w:ascii="Arial" w:hAnsi="Arial" w:cs="Arial"/>
          <w:color w:val="FFFFFF" w:themeColor="background1"/>
          <w:sz w:val="44"/>
          <w:szCs w:val="44"/>
        </w:rPr>
      </w:pPr>
      <w:r>
        <w:rPr>
          <w:rFonts w:ascii="Arial" w:hAnsi="Arial" w:cs="Arial"/>
          <w:color w:val="FFFFFF" w:themeColor="background1"/>
          <w:sz w:val="44"/>
          <w:szCs w:val="44"/>
        </w:rPr>
        <w:t xml:space="preserve">Planning </w:t>
      </w:r>
      <w:r w:rsidR="001510D9">
        <w:rPr>
          <w:rFonts w:ascii="Arial" w:hAnsi="Arial" w:cs="Arial"/>
          <w:color w:val="FFFFFF" w:themeColor="background1"/>
          <w:sz w:val="44"/>
          <w:szCs w:val="44"/>
        </w:rPr>
        <w:t xml:space="preserve">Process </w:t>
      </w:r>
      <w:r w:rsidR="000D3346">
        <w:rPr>
          <w:rFonts w:ascii="Arial" w:hAnsi="Arial" w:cs="Arial"/>
          <w:color w:val="FFFFFF" w:themeColor="background1"/>
          <w:sz w:val="44"/>
          <w:szCs w:val="44"/>
        </w:rPr>
        <w:t xml:space="preserve">Worksheets </w:t>
      </w:r>
    </w:p>
    <w:p w:rsidR="00E2722F" w:rsidRDefault="00E2722F">
      <w:pPr>
        <w:rPr>
          <w:rFonts w:ascii="Arial Narrow" w:eastAsia="MS Mincho" w:hAnsi="Arial Narrow" w:cs="Arial"/>
          <w:b/>
          <w:bCs/>
          <w:color w:val="365F91" w:themeColor="accent1" w:themeShade="BF"/>
          <w:sz w:val="40"/>
          <w:szCs w:val="32"/>
        </w:rPr>
      </w:pPr>
      <w:r>
        <w:rPr>
          <w:rFonts w:eastAsia="MS Mincho"/>
        </w:rPr>
        <w:br w:type="page"/>
      </w:r>
    </w:p>
    <w:p w:rsidR="00E2722F" w:rsidRDefault="00E2722F" w:rsidP="00E2722F"/>
    <w:p w:rsidR="00E2722F" w:rsidRPr="00E2722F" w:rsidRDefault="00E2722F" w:rsidP="00E2722F">
      <w:pPr>
        <w:sectPr w:rsidR="00E2722F" w:rsidRPr="00E2722F" w:rsidSect="00602620">
          <w:headerReference w:type="default" r:id="rId13"/>
          <w:footerReference w:type="even" r:id="rId14"/>
          <w:footerReference w:type="default" r:id="rId15"/>
          <w:pgSz w:w="12240" w:h="15840" w:code="1"/>
          <w:pgMar w:top="1440" w:right="1440" w:bottom="1080" w:left="1440" w:header="720" w:footer="720" w:gutter="0"/>
          <w:pgNumType w:start="1"/>
          <w:cols w:space="720"/>
          <w:docGrid w:linePitch="326"/>
        </w:sectPr>
      </w:pPr>
    </w:p>
    <w:p w:rsidR="00747FE7" w:rsidRDefault="00747FE7" w:rsidP="00747FE7">
      <w:pPr>
        <w:pStyle w:val="Heading2"/>
      </w:pPr>
      <w:r>
        <w:t>Task 1:</w:t>
      </w:r>
    </w:p>
    <w:p w:rsidR="008B3769" w:rsidRDefault="008B3769" w:rsidP="008B3769">
      <w:pPr>
        <w:pStyle w:val="BodyText"/>
        <w:spacing w:line="240" w:lineRule="auto"/>
      </w:pPr>
      <w:r>
        <w:t xml:space="preserve">Worksheet </w:t>
      </w:r>
      <w:r w:rsidR="00747FE7" w:rsidRPr="00747FE7">
        <w:t>1.1</w:t>
      </w:r>
      <w:r w:rsidRPr="00747FE7">
        <w:t xml:space="preserve"> </w:t>
      </w:r>
      <w:r>
        <w:rPr>
          <w:rFonts w:cs="Times New Roman"/>
        </w:rPr>
        <w:t>–</w:t>
      </w:r>
      <w:r>
        <w:t xml:space="preserve"> </w:t>
      </w:r>
      <w:r w:rsidR="00747FE7" w:rsidRPr="00747FE7">
        <w:t>Comparison of Multi-Hazard Mitigation and CRS Planning Requirements</w:t>
      </w:r>
    </w:p>
    <w:p w:rsidR="00747FE7" w:rsidRPr="00747FE7" w:rsidRDefault="008B3769" w:rsidP="008B3769">
      <w:pPr>
        <w:pStyle w:val="BodyText"/>
        <w:spacing w:line="240" w:lineRule="auto"/>
      </w:pPr>
      <w:r>
        <w:t xml:space="preserve">Worksheet </w:t>
      </w:r>
      <w:r w:rsidR="00747FE7" w:rsidRPr="00747FE7">
        <w:t>1.2</w:t>
      </w:r>
      <w:r w:rsidRPr="00747FE7">
        <w:t xml:space="preserve"> </w:t>
      </w:r>
      <w:r>
        <w:rPr>
          <w:rFonts w:cs="Times New Roman"/>
        </w:rPr>
        <w:t>–</w:t>
      </w:r>
      <w:r>
        <w:t xml:space="preserve"> </w:t>
      </w:r>
      <w:r w:rsidR="00747FE7" w:rsidRPr="00747FE7">
        <w:t>Sample Memorandum of Agreement for a Multi-Jurisdictional Planning Team</w:t>
      </w:r>
    </w:p>
    <w:p w:rsidR="00747FE7" w:rsidRDefault="00747FE7" w:rsidP="00747FE7">
      <w:pPr>
        <w:pStyle w:val="Heading2"/>
      </w:pPr>
      <w:r>
        <w:t xml:space="preserve">Task 2: </w:t>
      </w:r>
    </w:p>
    <w:p w:rsidR="00747FE7" w:rsidRDefault="008B3769" w:rsidP="008B3769">
      <w:pPr>
        <w:pStyle w:val="BodyText"/>
        <w:spacing w:line="240" w:lineRule="auto"/>
      </w:pPr>
      <w:r>
        <w:t xml:space="preserve">Worksheet </w:t>
      </w:r>
      <w:r w:rsidR="00747FE7">
        <w:t>2.1</w:t>
      </w:r>
      <w:r w:rsidRPr="00747FE7">
        <w:t xml:space="preserve"> </w:t>
      </w:r>
      <w:r w:rsidRPr="008B3769">
        <w:t>–</w:t>
      </w:r>
      <w:r>
        <w:t xml:space="preserve"> </w:t>
      </w:r>
      <w:r w:rsidR="00747FE7">
        <w:t xml:space="preserve">Mitigation Planning Team </w:t>
      </w:r>
      <w:r w:rsidR="00642E44">
        <w:t>Worksheet</w:t>
      </w:r>
    </w:p>
    <w:p w:rsidR="00747FE7" w:rsidRDefault="008B3769" w:rsidP="008B3769">
      <w:pPr>
        <w:pStyle w:val="BodyText"/>
        <w:spacing w:line="240" w:lineRule="auto"/>
      </w:pPr>
      <w:r>
        <w:t xml:space="preserve">Worksheet </w:t>
      </w:r>
      <w:r w:rsidR="00747FE7">
        <w:t>2.2</w:t>
      </w:r>
      <w:r w:rsidRPr="00747FE7">
        <w:t xml:space="preserve"> </w:t>
      </w:r>
      <w:r w:rsidRPr="008B3769">
        <w:t>–</w:t>
      </w:r>
      <w:r>
        <w:t xml:space="preserve"> </w:t>
      </w:r>
      <w:r w:rsidR="00747FE7">
        <w:t>Sample Schedule of Tasks</w:t>
      </w:r>
    </w:p>
    <w:p w:rsidR="00747FE7" w:rsidRPr="004E074D" w:rsidRDefault="00747FE7" w:rsidP="00747FE7">
      <w:pPr>
        <w:pStyle w:val="Heading2"/>
        <w:rPr>
          <w:b w:val="0"/>
          <w:color w:val="FF0000"/>
        </w:rPr>
      </w:pPr>
      <w:r>
        <w:t xml:space="preserve">Task 3: </w:t>
      </w:r>
    </w:p>
    <w:p w:rsidR="00747FE7" w:rsidRPr="00747FE7" w:rsidRDefault="008B3769" w:rsidP="008B3769">
      <w:pPr>
        <w:pStyle w:val="BodyText"/>
        <w:spacing w:line="240" w:lineRule="auto"/>
      </w:pPr>
      <w:r>
        <w:t xml:space="preserve">Worksheet </w:t>
      </w:r>
      <w:r w:rsidR="00747FE7" w:rsidRPr="00747FE7">
        <w:t>3.1</w:t>
      </w:r>
      <w:r w:rsidRPr="00747FE7">
        <w:t xml:space="preserve"> </w:t>
      </w:r>
      <w:r w:rsidRPr="008B3769">
        <w:t>–</w:t>
      </w:r>
      <w:r>
        <w:t xml:space="preserve"> </w:t>
      </w:r>
      <w:r w:rsidR="00642E44">
        <w:t xml:space="preserve">Sample </w:t>
      </w:r>
      <w:r w:rsidR="00747FE7" w:rsidRPr="00747FE7">
        <w:t xml:space="preserve">Public </w:t>
      </w:r>
      <w:r>
        <w:t xml:space="preserve">Opinion </w:t>
      </w:r>
      <w:r w:rsidR="00747FE7" w:rsidRPr="00747FE7">
        <w:t>Survey</w:t>
      </w:r>
    </w:p>
    <w:p w:rsidR="00747FE7" w:rsidRDefault="00747FE7" w:rsidP="00747FE7">
      <w:pPr>
        <w:pStyle w:val="Heading2"/>
      </w:pPr>
      <w:r>
        <w:t xml:space="preserve">Task 4: </w:t>
      </w:r>
    </w:p>
    <w:p w:rsidR="00747FE7" w:rsidRDefault="008B3769" w:rsidP="008B3769">
      <w:pPr>
        <w:pStyle w:val="BodyText"/>
        <w:spacing w:line="240" w:lineRule="auto"/>
      </w:pPr>
      <w:r>
        <w:t xml:space="preserve">Worksheet </w:t>
      </w:r>
      <w:r w:rsidR="00747FE7">
        <w:t>4.1</w:t>
      </w:r>
      <w:r w:rsidRPr="00747FE7">
        <w:t xml:space="preserve"> </w:t>
      </w:r>
      <w:r w:rsidRPr="008B3769">
        <w:t>–</w:t>
      </w:r>
      <w:r>
        <w:t xml:space="preserve"> </w:t>
      </w:r>
      <w:r w:rsidR="00747FE7">
        <w:t xml:space="preserve">Local Capability Assessment </w:t>
      </w:r>
      <w:r w:rsidR="00642E44">
        <w:t>Worksheet</w:t>
      </w:r>
    </w:p>
    <w:p w:rsidR="00642E44" w:rsidRPr="008B3769" w:rsidRDefault="008B3769" w:rsidP="008B3769">
      <w:pPr>
        <w:pStyle w:val="BodyText"/>
        <w:spacing w:line="240" w:lineRule="auto"/>
      </w:pPr>
      <w:r>
        <w:t xml:space="preserve">Worksheet </w:t>
      </w:r>
      <w:r w:rsidR="00747FE7">
        <w:t>4.2</w:t>
      </w:r>
      <w:r w:rsidRPr="00747FE7">
        <w:t xml:space="preserve"> </w:t>
      </w:r>
      <w:r w:rsidRPr="008B3769">
        <w:t>–</w:t>
      </w:r>
      <w:r>
        <w:t xml:space="preserve"> </w:t>
      </w:r>
      <w:r w:rsidR="00747FE7">
        <w:t xml:space="preserve">Safe Growth Audit </w:t>
      </w:r>
    </w:p>
    <w:p w:rsidR="00747FE7" w:rsidRDefault="008B3769" w:rsidP="008B3769">
      <w:pPr>
        <w:pStyle w:val="BodyText"/>
        <w:spacing w:line="240" w:lineRule="auto"/>
      </w:pPr>
      <w:r>
        <w:t xml:space="preserve">Worksheet </w:t>
      </w:r>
      <w:r w:rsidR="00747FE7" w:rsidRPr="00236C92">
        <w:t>4.3</w:t>
      </w:r>
      <w:r w:rsidRPr="00747FE7">
        <w:t xml:space="preserve"> </w:t>
      </w:r>
      <w:r w:rsidRPr="008B3769">
        <w:t>–</w:t>
      </w:r>
      <w:r>
        <w:t xml:space="preserve"> </w:t>
      </w:r>
      <w:r w:rsidR="00747FE7">
        <w:t>National Flood Insurance Program</w:t>
      </w:r>
      <w:r w:rsidR="00747FE7" w:rsidRPr="00236C92">
        <w:t xml:space="preserve"> </w:t>
      </w:r>
      <w:r w:rsidR="00642E44">
        <w:t>Worksheet</w:t>
      </w:r>
    </w:p>
    <w:p w:rsidR="00747FE7" w:rsidRDefault="00747FE7" w:rsidP="00747FE7">
      <w:pPr>
        <w:pStyle w:val="Heading2"/>
      </w:pPr>
      <w:r>
        <w:t xml:space="preserve">Task 5: </w:t>
      </w:r>
    </w:p>
    <w:p w:rsidR="00747FE7" w:rsidRDefault="008B3769" w:rsidP="008B3769">
      <w:pPr>
        <w:pStyle w:val="BodyText"/>
        <w:spacing w:line="240" w:lineRule="auto"/>
      </w:pPr>
      <w:r>
        <w:t xml:space="preserve">Worksheet </w:t>
      </w:r>
      <w:r w:rsidR="00747FE7">
        <w:t>5.1</w:t>
      </w:r>
      <w:r w:rsidRPr="00747FE7">
        <w:t xml:space="preserve"> </w:t>
      </w:r>
      <w:r w:rsidRPr="008B3769">
        <w:t>–</w:t>
      </w:r>
      <w:r>
        <w:t xml:space="preserve"> Hazard</w:t>
      </w:r>
      <w:r w:rsidR="00642E44">
        <w:t xml:space="preserve">s </w:t>
      </w:r>
      <w:r>
        <w:t>Summary</w:t>
      </w:r>
      <w:r w:rsidR="00642E44">
        <w:t xml:space="preserve"> Worksheet</w:t>
      </w:r>
    </w:p>
    <w:p w:rsidR="00747FE7" w:rsidRDefault="00747FE7" w:rsidP="00747FE7">
      <w:pPr>
        <w:pStyle w:val="Heading2"/>
      </w:pPr>
      <w:r>
        <w:t>Task 6</w:t>
      </w:r>
    </w:p>
    <w:p w:rsidR="00747FE7" w:rsidRDefault="008B3769" w:rsidP="008B3769">
      <w:pPr>
        <w:pStyle w:val="BodyText"/>
        <w:spacing w:line="240" w:lineRule="auto"/>
      </w:pPr>
      <w:r>
        <w:t xml:space="preserve">Worksheet </w:t>
      </w:r>
      <w:r w:rsidR="00747FE7">
        <w:t>6.1</w:t>
      </w:r>
      <w:r w:rsidRPr="00747FE7">
        <w:t xml:space="preserve"> </w:t>
      </w:r>
      <w:r w:rsidRPr="008B3769">
        <w:t>–</w:t>
      </w:r>
      <w:r>
        <w:t xml:space="preserve"> </w:t>
      </w:r>
      <w:r w:rsidR="00747FE7">
        <w:t xml:space="preserve">Mitigation Action Evaluation </w:t>
      </w:r>
      <w:r w:rsidR="00642E44">
        <w:t>Worksheet</w:t>
      </w:r>
    </w:p>
    <w:p w:rsidR="00747FE7" w:rsidRDefault="008B3769" w:rsidP="008B3769">
      <w:pPr>
        <w:pStyle w:val="BodyText"/>
        <w:spacing w:line="240" w:lineRule="auto"/>
      </w:pPr>
      <w:r>
        <w:t xml:space="preserve">Worksheet </w:t>
      </w:r>
      <w:r w:rsidR="00747FE7">
        <w:t>6.2</w:t>
      </w:r>
      <w:r w:rsidRPr="00747FE7">
        <w:t xml:space="preserve"> </w:t>
      </w:r>
      <w:r w:rsidRPr="008B3769">
        <w:t>–</w:t>
      </w:r>
      <w:r>
        <w:t xml:space="preserve"> </w:t>
      </w:r>
      <w:r w:rsidR="00747FE7">
        <w:t xml:space="preserve">Mitigation Action Implementation </w:t>
      </w:r>
      <w:r w:rsidR="00642E44">
        <w:t>Worksheet</w:t>
      </w:r>
    </w:p>
    <w:p w:rsidR="00747FE7" w:rsidRDefault="00747FE7" w:rsidP="00747FE7">
      <w:pPr>
        <w:pStyle w:val="Heading2"/>
      </w:pPr>
      <w:r>
        <w:t>Task 7</w:t>
      </w:r>
    </w:p>
    <w:p w:rsidR="00747FE7" w:rsidRDefault="008B3769" w:rsidP="008B3769">
      <w:pPr>
        <w:pStyle w:val="BodyText"/>
        <w:spacing w:line="240" w:lineRule="auto"/>
      </w:pPr>
      <w:r>
        <w:t xml:space="preserve">Worksheet </w:t>
      </w:r>
      <w:r w:rsidR="00747FE7">
        <w:t>7.1</w:t>
      </w:r>
      <w:r w:rsidRPr="00747FE7">
        <w:t xml:space="preserve"> </w:t>
      </w:r>
      <w:r w:rsidRPr="008B3769">
        <w:t>–</w:t>
      </w:r>
      <w:r>
        <w:t xml:space="preserve"> </w:t>
      </w:r>
      <w:r w:rsidR="00747FE7">
        <w:t xml:space="preserve">Mitigation Action Progress </w:t>
      </w:r>
      <w:r>
        <w:t>Report</w:t>
      </w:r>
    </w:p>
    <w:p w:rsidR="00747FE7" w:rsidRPr="008B3769" w:rsidRDefault="008B3769" w:rsidP="008B3769">
      <w:pPr>
        <w:pStyle w:val="BodyText"/>
        <w:spacing w:line="240" w:lineRule="auto"/>
      </w:pPr>
      <w:r>
        <w:t xml:space="preserve">Worksheet </w:t>
      </w:r>
      <w:r w:rsidR="00747FE7">
        <w:t>7.2</w:t>
      </w:r>
      <w:r w:rsidRPr="00747FE7">
        <w:t xml:space="preserve"> </w:t>
      </w:r>
      <w:r w:rsidRPr="008B3769">
        <w:t>–</w:t>
      </w:r>
      <w:r>
        <w:t xml:space="preserve"> Plan</w:t>
      </w:r>
      <w:r w:rsidR="00747FE7">
        <w:t xml:space="preserve"> Update Evaluation </w:t>
      </w:r>
    </w:p>
    <w:p w:rsidR="00747FE7" w:rsidRDefault="00747FE7" w:rsidP="00747FE7">
      <w:pPr>
        <w:pStyle w:val="Heading2"/>
      </w:pPr>
      <w:r>
        <w:t>Task 8: Review and Adopt Plan</w:t>
      </w:r>
    </w:p>
    <w:p w:rsidR="00FF642E" w:rsidRDefault="008B3769" w:rsidP="008B3769">
      <w:pPr>
        <w:pStyle w:val="BodyText"/>
        <w:spacing w:line="240" w:lineRule="auto"/>
      </w:pPr>
      <w:r>
        <w:t xml:space="preserve">Worksheet </w:t>
      </w:r>
      <w:r w:rsidR="00747FE7" w:rsidRPr="00747FE7">
        <w:t xml:space="preserve">8.1 </w:t>
      </w:r>
      <w:r w:rsidRPr="008B3769">
        <w:t>–</w:t>
      </w:r>
      <w:r>
        <w:t xml:space="preserve"> </w:t>
      </w:r>
      <w:r w:rsidR="00747FE7" w:rsidRPr="00747FE7">
        <w:t>Example Adoption Resolution</w:t>
      </w:r>
      <w:r w:rsidR="00747FE7">
        <w:t xml:space="preserve"> </w:t>
      </w:r>
    </w:p>
    <w:p w:rsidR="00747FE7" w:rsidRDefault="00747FE7" w:rsidP="008B3769">
      <w:pPr>
        <w:pStyle w:val="BodyText"/>
        <w:spacing w:line="240" w:lineRule="auto"/>
      </w:pPr>
    </w:p>
    <w:p w:rsidR="00747FE7" w:rsidRPr="00747FE7" w:rsidRDefault="00747FE7" w:rsidP="000A0D32">
      <w:pPr>
        <w:sectPr w:rsidR="00747FE7" w:rsidRPr="00747FE7" w:rsidSect="00FF642E">
          <w:headerReference w:type="default" r:id="rId16"/>
          <w:footerReference w:type="even" r:id="rId17"/>
          <w:footerReference w:type="default" r:id="rId18"/>
          <w:type w:val="continuous"/>
          <w:pgSz w:w="12240" w:h="15840"/>
          <w:pgMar w:top="1440" w:right="1440" w:bottom="1080" w:left="1440" w:header="720" w:footer="720" w:gutter="0"/>
          <w:pgNumType w:start="1"/>
          <w:cols w:space="720"/>
          <w:docGrid w:linePitch="326"/>
        </w:sectPr>
      </w:pPr>
    </w:p>
    <w:p w:rsidR="00B77D83" w:rsidRDefault="00B77D83" w:rsidP="000A0D32">
      <w:pPr>
        <w:rPr>
          <w:rFonts w:eastAsia="MS Mincho"/>
        </w:rPr>
      </w:pPr>
    </w:p>
    <w:p w:rsidR="00B32224" w:rsidRPr="00B32224" w:rsidRDefault="00B32224" w:rsidP="00B32224">
      <w:pPr>
        <w:pStyle w:val="Heading1"/>
        <w:rPr>
          <w:rFonts w:ascii="Arial" w:hAnsi="Arial"/>
          <w:b w:val="0"/>
          <w:sz w:val="22"/>
          <w:szCs w:val="22"/>
        </w:rPr>
      </w:pPr>
      <w:r w:rsidRPr="00B32224">
        <w:t>Comparison of Multi-Hazard Mitigation and CRS Planning Requirements</w:t>
      </w:r>
    </w:p>
    <w:p w:rsidR="00B32224" w:rsidRDefault="00B32224" w:rsidP="00B32224">
      <w:pPr>
        <w:pStyle w:val="BodyText"/>
      </w:pPr>
      <w:r w:rsidRPr="009D3D67">
        <w:t xml:space="preserve">One of the activities that communities can take to improve their Community Rating System (CRS) rating (and subsequently lower </w:t>
      </w:r>
      <w:r w:rsidR="00994952">
        <w:t xml:space="preserve">National Flood Insurance Program (NFIP) </w:t>
      </w:r>
      <w:r w:rsidRPr="009D3D67">
        <w:t>premi</w:t>
      </w:r>
      <w:r>
        <w:t xml:space="preserve">ums) is to develop a CRS plan. </w:t>
      </w:r>
      <w:r w:rsidRPr="009D3D67">
        <w:t>The CRS 10-step planning process is consistent with the multi-hazard planning regu</w:t>
      </w:r>
      <w:r>
        <w:t xml:space="preserve">lations under 44 CFR Part 201. </w:t>
      </w:r>
      <w:r w:rsidR="00994952">
        <w:t>Use this w</w:t>
      </w:r>
      <w:r>
        <w:t xml:space="preserve">orksheet </w:t>
      </w:r>
      <w:r w:rsidR="00994952">
        <w:t>to compare</w:t>
      </w:r>
      <w:r>
        <w:t xml:space="preserve"> how the local mitigation planning requirements at 44 CFR Part 201 relate to the CRS planning steps.  </w:t>
      </w:r>
    </w:p>
    <w:p w:rsidR="00B32224" w:rsidRPr="005C0D87" w:rsidRDefault="00B32224" w:rsidP="00B32224">
      <w:pPr>
        <w:pStyle w:val="BodyText"/>
        <w:rPr>
          <w:rFonts w:ascii="Arial" w:eastAsia="Times New Roman" w:hAnsi="Arial" w:cs="Arial"/>
          <w:szCs w:val="20"/>
          <w:lang w:eastAsia="ar-SA"/>
        </w:rPr>
      </w:pPr>
      <w:r w:rsidRPr="009D3D67">
        <w:t xml:space="preserve">More detailed information </w:t>
      </w:r>
      <w:r>
        <w:t xml:space="preserve">on CRS plans </w:t>
      </w:r>
      <w:r w:rsidRPr="009D3D67">
        <w:t xml:space="preserve">can be found in Activity 510 of the CRS Coordinator’s Manual at </w:t>
      </w:r>
      <w:hyperlink r:id="rId19" w:history="1">
        <w:r w:rsidRPr="005C0D87">
          <w:rPr>
            <w:rStyle w:val="Hyperlink"/>
            <w:rFonts w:cs="Times New Roman"/>
          </w:rPr>
          <w:t>http://www.fema.gov/national-flood-insurance-program/community-rating-system</w:t>
        </w:r>
      </w:hyperlink>
      <w:r w:rsidR="005C0D87">
        <w:rPr>
          <w:rFonts w:ascii="Arial" w:eastAsia="Times New Roman" w:hAnsi="Arial" w:cs="Arial"/>
          <w:szCs w:val="20"/>
          <w:lang w:eastAsia="ar-SA"/>
        </w:rPr>
        <w:t>.</w:t>
      </w:r>
      <w:r w:rsidRPr="005C0D87">
        <w:rPr>
          <w:rFonts w:ascii="Arial" w:eastAsia="Times New Roman" w:hAnsi="Arial" w:cs="Arial"/>
          <w:szCs w:val="20"/>
          <w:lang w:eastAsia="ar-SA"/>
        </w:rPr>
        <w:t xml:space="preserve"> </w:t>
      </w:r>
    </w:p>
    <w:p w:rsidR="00B32224" w:rsidRDefault="00B32224" w:rsidP="00B32224">
      <w:pPr>
        <w:pStyle w:val="URSBodyTextChar"/>
        <w:spacing w:after="0"/>
        <w:rPr>
          <w:rFonts w:cs="Arial"/>
        </w:rPr>
      </w:pPr>
    </w:p>
    <w:tbl>
      <w:tblPr>
        <w:tblStyle w:val="TableGrid"/>
        <w:tblW w:w="4880" w:type="pct"/>
        <w:tblInd w:w="115" w:type="dxa"/>
        <w:tblLook w:val="04A0" w:firstRow="1" w:lastRow="0" w:firstColumn="1" w:lastColumn="0" w:noHBand="0" w:noVBand="1"/>
      </w:tblPr>
      <w:tblGrid>
        <w:gridCol w:w="1217"/>
        <w:gridCol w:w="3461"/>
        <w:gridCol w:w="4682"/>
      </w:tblGrid>
      <w:tr w:rsidR="00B32224" w:rsidRPr="00A20029" w:rsidTr="00B32224">
        <w:tc>
          <w:tcPr>
            <w:tcW w:w="650" w:type="pct"/>
            <w:tcBorders>
              <w:right w:val="single" w:sz="4" w:space="0" w:color="FFFFFF" w:themeColor="background1"/>
            </w:tcBorders>
            <w:shd w:val="clear" w:color="auto" w:fill="000000" w:themeFill="text1"/>
            <w:tcMar>
              <w:top w:w="58" w:type="dxa"/>
              <w:left w:w="115" w:type="dxa"/>
              <w:bottom w:w="58" w:type="dxa"/>
              <w:right w:w="115" w:type="dxa"/>
            </w:tcMar>
            <w:vAlign w:val="center"/>
          </w:tcPr>
          <w:p w:rsidR="00B32224" w:rsidRPr="00311124" w:rsidRDefault="00B32224" w:rsidP="00B32224">
            <w:pPr>
              <w:pStyle w:val="tableheader"/>
              <w:jc w:val="center"/>
              <w:rPr>
                <w:rFonts w:eastAsiaTheme="minorHAnsi"/>
              </w:rPr>
            </w:pPr>
            <w:r>
              <w:rPr>
                <w:rFonts w:eastAsiaTheme="minorHAnsi"/>
              </w:rPr>
              <w:t xml:space="preserve">Check </w:t>
            </w:r>
            <w:r>
              <w:rPr>
                <w:rFonts w:eastAsiaTheme="minorHAnsi"/>
              </w:rPr>
              <w:sym w:font="Wingdings 2" w:char="F050"/>
            </w:r>
            <w:r>
              <w:rPr>
                <w:rFonts w:eastAsiaTheme="minorHAnsi"/>
              </w:rPr>
              <w:t xml:space="preserve"> if You Meet </w:t>
            </w:r>
            <w:r w:rsidRPr="00476152">
              <w:rPr>
                <w:rFonts w:eastAsiaTheme="minorHAnsi"/>
                <w:u w:val="single"/>
              </w:rPr>
              <w:t>Both</w:t>
            </w:r>
            <w:r>
              <w:rPr>
                <w:rFonts w:eastAsiaTheme="minorHAnsi"/>
              </w:rPr>
              <w:t xml:space="preserve"> CRS &amp; Part 201</w:t>
            </w:r>
          </w:p>
        </w:tc>
        <w:tc>
          <w:tcPr>
            <w:tcW w:w="1849" w:type="pct"/>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B32224" w:rsidRDefault="00B32224" w:rsidP="00B32224">
            <w:pPr>
              <w:pStyle w:val="tableheader"/>
              <w:jc w:val="center"/>
              <w:rPr>
                <w:rFonts w:eastAsiaTheme="minorHAnsi"/>
              </w:rPr>
            </w:pPr>
            <w:r w:rsidRPr="00311124">
              <w:rPr>
                <w:rFonts w:eastAsiaTheme="minorHAnsi"/>
              </w:rPr>
              <w:t>Community Rating System (CRS)</w:t>
            </w:r>
          </w:p>
          <w:p w:rsidR="00B32224" w:rsidRDefault="00B32224" w:rsidP="00B32224">
            <w:pPr>
              <w:pStyle w:val="tableheader"/>
              <w:jc w:val="center"/>
              <w:rPr>
                <w:rFonts w:eastAsiaTheme="minorHAnsi"/>
              </w:rPr>
            </w:pPr>
            <w:r w:rsidRPr="00311124">
              <w:rPr>
                <w:rFonts w:eastAsiaTheme="minorHAnsi"/>
              </w:rPr>
              <w:t>Planning Steps</w:t>
            </w:r>
          </w:p>
          <w:p w:rsidR="00B32224" w:rsidRPr="00311124" w:rsidRDefault="00B32224" w:rsidP="00B32224">
            <w:pPr>
              <w:pStyle w:val="tableheader"/>
              <w:jc w:val="center"/>
              <w:rPr>
                <w:rFonts w:eastAsiaTheme="minorHAnsi"/>
              </w:rPr>
            </w:pPr>
            <w:r>
              <w:rPr>
                <w:rFonts w:eastAsiaTheme="minorHAnsi"/>
              </w:rPr>
              <w:t>(Activity 510)</w:t>
            </w:r>
          </w:p>
        </w:tc>
        <w:tc>
          <w:tcPr>
            <w:tcW w:w="2501" w:type="pct"/>
            <w:tcBorders>
              <w:left w:val="single" w:sz="4" w:space="0" w:color="FFFFFF" w:themeColor="background1"/>
            </w:tcBorders>
            <w:shd w:val="clear" w:color="auto" w:fill="000000" w:themeFill="text1"/>
            <w:tcMar>
              <w:top w:w="58" w:type="dxa"/>
              <w:left w:w="115" w:type="dxa"/>
              <w:bottom w:w="58" w:type="dxa"/>
              <w:right w:w="115" w:type="dxa"/>
            </w:tcMar>
            <w:vAlign w:val="center"/>
          </w:tcPr>
          <w:p w:rsidR="00B32224" w:rsidRDefault="00B32224" w:rsidP="00B32224">
            <w:pPr>
              <w:pStyle w:val="tableheader"/>
              <w:jc w:val="center"/>
              <w:rPr>
                <w:rFonts w:eastAsiaTheme="minorHAnsi"/>
              </w:rPr>
            </w:pPr>
            <w:r>
              <w:rPr>
                <w:rFonts w:eastAsiaTheme="minorHAnsi"/>
              </w:rPr>
              <w:t>Local Mitigation Planning</w:t>
            </w:r>
          </w:p>
          <w:p w:rsidR="00B32224" w:rsidRDefault="00B32224" w:rsidP="00B32224">
            <w:pPr>
              <w:pStyle w:val="tableheader"/>
              <w:jc w:val="center"/>
              <w:rPr>
                <w:rFonts w:eastAsiaTheme="minorHAnsi"/>
              </w:rPr>
            </w:pPr>
            <w:r>
              <w:rPr>
                <w:rFonts w:eastAsiaTheme="minorHAnsi"/>
              </w:rPr>
              <w:t xml:space="preserve">Handbook </w:t>
            </w:r>
            <w:r w:rsidRPr="00311124">
              <w:rPr>
                <w:rFonts w:eastAsiaTheme="minorHAnsi"/>
              </w:rPr>
              <w:t>Tasks</w:t>
            </w:r>
          </w:p>
          <w:p w:rsidR="00B32224" w:rsidRPr="00311124" w:rsidRDefault="00B32224" w:rsidP="00B32224">
            <w:pPr>
              <w:pStyle w:val="tableheader"/>
              <w:jc w:val="center"/>
              <w:rPr>
                <w:rFonts w:eastAsiaTheme="minorHAnsi"/>
              </w:rPr>
            </w:pPr>
            <w:r w:rsidRPr="00311124">
              <w:rPr>
                <w:rFonts w:eastAsiaTheme="minorHAnsi"/>
              </w:rPr>
              <w:t>(44 CFR Part 201)</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1. Organize</w:t>
            </w:r>
          </w:p>
        </w:tc>
        <w:tc>
          <w:tcPr>
            <w:tcW w:w="2501" w:type="pct"/>
            <w:tcMar>
              <w:top w:w="58" w:type="dxa"/>
              <w:left w:w="115" w:type="dxa"/>
              <w:bottom w:w="58" w:type="dxa"/>
              <w:right w:w="115" w:type="dxa"/>
            </w:tcMar>
          </w:tcPr>
          <w:p w:rsidR="00B32224" w:rsidRPr="009D3D67" w:rsidRDefault="00B32224" w:rsidP="00B32224">
            <w:pPr>
              <w:pStyle w:val="tabletext"/>
              <w:rPr>
                <w:sz w:val="20"/>
              </w:rPr>
            </w:pPr>
            <w:r w:rsidRPr="009D3D67">
              <w:rPr>
                <w:sz w:val="20"/>
              </w:rPr>
              <w:t>Task 1: Establish the Planning Area</w:t>
            </w:r>
          </w:p>
          <w:p w:rsidR="00B32224" w:rsidRPr="009D3D67" w:rsidRDefault="00B32224" w:rsidP="00B32224">
            <w:pPr>
              <w:pStyle w:val="tabletext"/>
              <w:rPr>
                <w:sz w:val="20"/>
              </w:rPr>
            </w:pPr>
            <w:r w:rsidRPr="009D3D67">
              <w:rPr>
                <w:sz w:val="20"/>
              </w:rPr>
              <w:t xml:space="preserve">Task 2: Build the Planning Team </w:t>
            </w:r>
          </w:p>
          <w:p w:rsidR="00B32224" w:rsidRPr="009D3D67" w:rsidRDefault="00B32224" w:rsidP="00B32224">
            <w:pPr>
              <w:pStyle w:val="tabletext"/>
              <w:rPr>
                <w:rFonts w:eastAsiaTheme="minorHAnsi"/>
                <w:i/>
                <w:sz w:val="20"/>
              </w:rPr>
            </w:pPr>
            <w:r w:rsidRPr="009D3D67">
              <w:rPr>
                <w:rFonts w:eastAsiaTheme="minorHAnsi"/>
                <w:i/>
                <w:sz w:val="20"/>
              </w:rPr>
              <w:t>44 CFR 201.6(c)(1)</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2. Involve the public</w:t>
            </w:r>
          </w:p>
        </w:tc>
        <w:tc>
          <w:tcPr>
            <w:tcW w:w="2501" w:type="pct"/>
            <w:tcMar>
              <w:top w:w="58" w:type="dxa"/>
              <w:left w:w="115" w:type="dxa"/>
              <w:bottom w:w="58" w:type="dxa"/>
              <w:right w:w="115" w:type="dxa"/>
            </w:tcMar>
          </w:tcPr>
          <w:p w:rsidR="00B32224" w:rsidRPr="009D3D67" w:rsidRDefault="00B32224" w:rsidP="00B32224">
            <w:pPr>
              <w:pStyle w:val="tabletext"/>
              <w:rPr>
                <w:sz w:val="20"/>
              </w:rPr>
            </w:pPr>
            <w:r w:rsidRPr="009D3D67">
              <w:rPr>
                <w:sz w:val="20"/>
              </w:rPr>
              <w:t>Task 3: Create an Outreach Strategy</w:t>
            </w:r>
          </w:p>
          <w:p w:rsidR="00B32224" w:rsidRPr="009D3D67" w:rsidRDefault="00B32224" w:rsidP="00B32224">
            <w:pPr>
              <w:pStyle w:val="tabletext"/>
              <w:rPr>
                <w:rFonts w:eastAsiaTheme="minorHAnsi"/>
                <w:i/>
                <w:sz w:val="20"/>
              </w:rPr>
            </w:pPr>
            <w:r w:rsidRPr="009D3D67">
              <w:rPr>
                <w:rFonts w:eastAsiaTheme="minorHAnsi"/>
                <w:i/>
                <w:sz w:val="20"/>
              </w:rPr>
              <w:t>44 CFR 201.6(b)(1)</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3. Coordinate</w:t>
            </w:r>
          </w:p>
        </w:tc>
        <w:tc>
          <w:tcPr>
            <w:tcW w:w="2501" w:type="pct"/>
            <w:tcMar>
              <w:top w:w="58" w:type="dxa"/>
              <w:left w:w="115" w:type="dxa"/>
              <w:bottom w:w="58" w:type="dxa"/>
              <w:right w:w="115" w:type="dxa"/>
            </w:tcMar>
          </w:tcPr>
          <w:p w:rsidR="00B32224" w:rsidRPr="009D3D67" w:rsidRDefault="00B32224" w:rsidP="00B32224">
            <w:pPr>
              <w:pStyle w:val="tabletext"/>
            </w:pPr>
            <w:r w:rsidRPr="009D3D67">
              <w:t>Task 4: Review Community Capabilities</w:t>
            </w:r>
          </w:p>
          <w:p w:rsidR="00B32224" w:rsidRPr="009D3D67" w:rsidRDefault="00B32224" w:rsidP="00B32224">
            <w:pPr>
              <w:pStyle w:val="tabletext"/>
              <w:rPr>
                <w:rFonts w:eastAsiaTheme="minorHAnsi"/>
                <w:i/>
              </w:rPr>
            </w:pPr>
            <w:r w:rsidRPr="009D3D67">
              <w:rPr>
                <w:rFonts w:eastAsiaTheme="minorHAnsi"/>
                <w:i/>
              </w:rPr>
              <w:t>44 CFR 201.6(b)(2) &amp; (3)</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4. Assess the hazard</w:t>
            </w:r>
          </w:p>
        </w:tc>
        <w:tc>
          <w:tcPr>
            <w:tcW w:w="2501" w:type="pct"/>
            <w:vMerge w:val="restart"/>
            <w:tcMar>
              <w:top w:w="58" w:type="dxa"/>
              <w:left w:w="115" w:type="dxa"/>
              <w:bottom w:w="58" w:type="dxa"/>
              <w:right w:w="115" w:type="dxa"/>
            </w:tcMar>
          </w:tcPr>
          <w:p w:rsidR="00B32224" w:rsidRPr="009D3D67" w:rsidRDefault="00B32224" w:rsidP="00B32224">
            <w:pPr>
              <w:pStyle w:val="tabletext"/>
            </w:pPr>
            <w:r w:rsidRPr="009D3D67">
              <w:t>Task 5: Conduct a Risk Assessment</w:t>
            </w:r>
          </w:p>
          <w:p w:rsidR="00B32224" w:rsidRPr="009D3D67" w:rsidRDefault="00B32224" w:rsidP="00B32224">
            <w:pPr>
              <w:pStyle w:val="tabletext"/>
              <w:rPr>
                <w:rFonts w:eastAsiaTheme="minorHAnsi"/>
                <w:i/>
              </w:rPr>
            </w:pPr>
            <w:r w:rsidRPr="009D3D67">
              <w:rPr>
                <w:rFonts w:eastAsiaTheme="minorHAnsi"/>
                <w:i/>
              </w:rPr>
              <w:t>44 CFR 201.6(c)(2)(i)</w:t>
            </w:r>
          </w:p>
          <w:p w:rsidR="00B32224" w:rsidRPr="009D3D67" w:rsidRDefault="00B32224" w:rsidP="00B32224">
            <w:pPr>
              <w:pStyle w:val="tabletext"/>
              <w:rPr>
                <w:rFonts w:eastAsiaTheme="minorHAnsi"/>
                <w:sz w:val="20"/>
              </w:rPr>
            </w:pPr>
            <w:r w:rsidRPr="009D3D67">
              <w:rPr>
                <w:rFonts w:eastAsiaTheme="minorHAnsi"/>
                <w:i/>
                <w:sz w:val="20"/>
              </w:rPr>
              <w:t>44 CFR 201.6(c)(2)(ii) &amp; (iii)</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5. Assess the problem</w:t>
            </w:r>
          </w:p>
        </w:tc>
        <w:tc>
          <w:tcPr>
            <w:tcW w:w="2501" w:type="pct"/>
            <w:vMerge/>
            <w:tcMar>
              <w:top w:w="58" w:type="dxa"/>
              <w:left w:w="115" w:type="dxa"/>
              <w:bottom w:w="58" w:type="dxa"/>
              <w:right w:w="115" w:type="dxa"/>
            </w:tcMar>
          </w:tcPr>
          <w:p w:rsidR="00B32224" w:rsidRPr="009D3D67" w:rsidRDefault="00B32224" w:rsidP="00B32224">
            <w:pPr>
              <w:pStyle w:val="tabletext"/>
              <w:rPr>
                <w:rFonts w:eastAsiaTheme="minorHAnsi"/>
              </w:rPr>
            </w:pP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6. Set goals</w:t>
            </w:r>
          </w:p>
        </w:tc>
        <w:tc>
          <w:tcPr>
            <w:tcW w:w="2501" w:type="pct"/>
            <w:vMerge w:val="restart"/>
            <w:tcMar>
              <w:top w:w="58" w:type="dxa"/>
              <w:left w:w="115" w:type="dxa"/>
              <w:bottom w:w="58" w:type="dxa"/>
              <w:right w:w="115" w:type="dxa"/>
            </w:tcMar>
          </w:tcPr>
          <w:p w:rsidR="00B32224" w:rsidRPr="009D3D67" w:rsidRDefault="00B32224" w:rsidP="00B32224">
            <w:pPr>
              <w:pStyle w:val="tabletext"/>
              <w:rPr>
                <w:rFonts w:eastAsiaTheme="minorHAnsi"/>
                <w:sz w:val="20"/>
              </w:rPr>
            </w:pPr>
            <w:r w:rsidRPr="009D3D67">
              <w:rPr>
                <w:sz w:val="20"/>
              </w:rPr>
              <w:t>Task 6: Develop Mitigation Strategy</w:t>
            </w:r>
          </w:p>
          <w:p w:rsidR="00B32224" w:rsidRPr="009D3D67" w:rsidRDefault="00B32224" w:rsidP="00B32224">
            <w:pPr>
              <w:pStyle w:val="tabletext"/>
              <w:rPr>
                <w:rFonts w:eastAsiaTheme="minorHAnsi"/>
                <w:i/>
              </w:rPr>
            </w:pPr>
            <w:r w:rsidRPr="009D3D67">
              <w:rPr>
                <w:rFonts w:eastAsiaTheme="minorHAnsi"/>
                <w:i/>
              </w:rPr>
              <w:t>44 CFR 201.6(c)(3)(i)</w:t>
            </w:r>
          </w:p>
          <w:p w:rsidR="00B32224" w:rsidRPr="009D3D67" w:rsidRDefault="00B32224" w:rsidP="00B32224">
            <w:pPr>
              <w:pStyle w:val="tabletext"/>
              <w:rPr>
                <w:rFonts w:eastAsiaTheme="minorHAnsi"/>
                <w:i/>
              </w:rPr>
            </w:pPr>
            <w:r w:rsidRPr="009D3D67">
              <w:rPr>
                <w:rFonts w:eastAsiaTheme="minorHAnsi"/>
                <w:i/>
              </w:rPr>
              <w:t>44 CFR 201.6(c)(3)(ii)</w:t>
            </w:r>
          </w:p>
          <w:p w:rsidR="00B32224" w:rsidRPr="009D3D67" w:rsidRDefault="00B32224" w:rsidP="00B32224">
            <w:pPr>
              <w:pStyle w:val="tabletext"/>
              <w:rPr>
                <w:rFonts w:eastAsiaTheme="minorHAnsi"/>
              </w:rPr>
            </w:pPr>
            <w:r w:rsidRPr="009D3D67">
              <w:rPr>
                <w:rFonts w:eastAsiaTheme="minorHAnsi"/>
                <w:i/>
              </w:rPr>
              <w:t>44 CFR 201.6(c)(3)(iii)</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7. Review possible activities</w:t>
            </w:r>
          </w:p>
        </w:tc>
        <w:tc>
          <w:tcPr>
            <w:tcW w:w="2501" w:type="pct"/>
            <w:vMerge/>
            <w:tcMar>
              <w:top w:w="58" w:type="dxa"/>
              <w:left w:w="115" w:type="dxa"/>
              <w:bottom w:w="58" w:type="dxa"/>
              <w:right w:w="115" w:type="dxa"/>
            </w:tcMar>
          </w:tcPr>
          <w:p w:rsidR="00B32224" w:rsidRPr="009D3D67" w:rsidRDefault="00B32224" w:rsidP="00B32224">
            <w:pPr>
              <w:pStyle w:val="tabletext"/>
              <w:rPr>
                <w:rFonts w:eastAsiaTheme="minorHAnsi"/>
              </w:rPr>
            </w:pP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8. Draft an action plan</w:t>
            </w:r>
          </w:p>
        </w:tc>
        <w:tc>
          <w:tcPr>
            <w:tcW w:w="2501" w:type="pct"/>
            <w:vMerge/>
            <w:tcMar>
              <w:top w:w="58" w:type="dxa"/>
              <w:left w:w="115" w:type="dxa"/>
              <w:bottom w:w="58" w:type="dxa"/>
              <w:right w:w="115" w:type="dxa"/>
            </w:tcMar>
          </w:tcPr>
          <w:p w:rsidR="00B32224" w:rsidRPr="009D3D67" w:rsidRDefault="00B32224" w:rsidP="00B32224">
            <w:pPr>
              <w:pStyle w:val="tabletext"/>
              <w:rPr>
                <w:rFonts w:eastAsiaTheme="minorHAnsi"/>
              </w:rPr>
            </w:pP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autoSpaceDE w:val="0"/>
              <w:autoSpaceDN w:val="0"/>
              <w:adjustRightInd w:val="0"/>
              <w:rPr>
                <w:rFonts w:ascii="Arial" w:eastAsiaTheme="minorHAnsi" w:hAnsi="Arial" w:cs="Arial"/>
              </w:rPr>
            </w:pPr>
          </w:p>
        </w:tc>
        <w:tc>
          <w:tcPr>
            <w:tcW w:w="1849" w:type="pct"/>
            <w:tcMar>
              <w:top w:w="58" w:type="dxa"/>
              <w:left w:w="115" w:type="dxa"/>
              <w:bottom w:w="58" w:type="dxa"/>
              <w:right w:w="115" w:type="dxa"/>
            </w:tcMar>
          </w:tcPr>
          <w:p w:rsidR="00B32224" w:rsidRPr="009D3D67" w:rsidRDefault="00B32224" w:rsidP="00B32224">
            <w:pPr>
              <w:pStyle w:val="tabletext"/>
              <w:rPr>
                <w:rFonts w:eastAsiaTheme="minorHAnsi"/>
              </w:rPr>
            </w:pPr>
            <w:r w:rsidRPr="009D3D67">
              <w:rPr>
                <w:rFonts w:eastAsiaTheme="minorHAnsi"/>
              </w:rPr>
              <w:t>Step 9. Adopt the plan</w:t>
            </w:r>
          </w:p>
        </w:tc>
        <w:tc>
          <w:tcPr>
            <w:tcW w:w="2501" w:type="pct"/>
            <w:tcMar>
              <w:top w:w="58" w:type="dxa"/>
              <w:left w:w="115" w:type="dxa"/>
              <w:bottom w:w="58" w:type="dxa"/>
              <w:right w:w="115" w:type="dxa"/>
            </w:tcMar>
          </w:tcPr>
          <w:p w:rsidR="00B32224" w:rsidRPr="009D3D67" w:rsidRDefault="00B32224" w:rsidP="00B32224">
            <w:pPr>
              <w:pStyle w:val="tabletext"/>
              <w:rPr>
                <w:rFonts w:eastAsiaTheme="minorHAnsi"/>
                <w:sz w:val="20"/>
              </w:rPr>
            </w:pPr>
            <w:r w:rsidRPr="009D3D67">
              <w:rPr>
                <w:sz w:val="20"/>
              </w:rPr>
              <w:t>Task 8: Review and Adopt the Plan</w:t>
            </w:r>
          </w:p>
          <w:p w:rsidR="00B32224" w:rsidRPr="009D3D67" w:rsidRDefault="00B32224" w:rsidP="00B32224">
            <w:pPr>
              <w:pStyle w:val="tabletext"/>
              <w:rPr>
                <w:rFonts w:eastAsiaTheme="minorHAnsi"/>
                <w:i/>
              </w:rPr>
            </w:pPr>
            <w:r w:rsidRPr="009D3D67">
              <w:rPr>
                <w:rFonts w:eastAsiaTheme="minorHAnsi"/>
                <w:i/>
              </w:rPr>
              <w:t>44 CFR 201.6(c)(5)</w:t>
            </w:r>
          </w:p>
        </w:tc>
      </w:tr>
      <w:tr w:rsidR="00B32224" w:rsidRPr="00A20029" w:rsidTr="004009E4">
        <w:tc>
          <w:tcPr>
            <w:tcW w:w="650" w:type="pct"/>
            <w:shd w:val="clear" w:color="auto" w:fill="FBD4B4" w:themeFill="accent6" w:themeFillTint="66"/>
            <w:tcMar>
              <w:top w:w="58" w:type="dxa"/>
              <w:left w:w="115" w:type="dxa"/>
              <w:bottom w:w="58" w:type="dxa"/>
              <w:right w:w="115" w:type="dxa"/>
            </w:tcMar>
          </w:tcPr>
          <w:p w:rsidR="00B32224" w:rsidRPr="00311124" w:rsidRDefault="00B32224" w:rsidP="00B32224">
            <w:pPr>
              <w:pStyle w:val="URSBodyTextChar"/>
              <w:spacing w:after="0"/>
              <w:rPr>
                <w:rFonts w:eastAsiaTheme="minorHAnsi" w:cs="Arial"/>
                <w:sz w:val="20"/>
                <w:lang w:eastAsia="en-US"/>
              </w:rPr>
            </w:pPr>
          </w:p>
        </w:tc>
        <w:tc>
          <w:tcPr>
            <w:tcW w:w="1849" w:type="pct"/>
            <w:tcMar>
              <w:top w:w="58" w:type="dxa"/>
              <w:left w:w="115" w:type="dxa"/>
              <w:bottom w:w="58" w:type="dxa"/>
              <w:right w:w="115" w:type="dxa"/>
            </w:tcMar>
          </w:tcPr>
          <w:p w:rsidR="00B32224" w:rsidRPr="00994952" w:rsidRDefault="00D61CF2" w:rsidP="00B32224">
            <w:pPr>
              <w:pStyle w:val="tabletext"/>
              <w:rPr>
                <w:szCs w:val="18"/>
              </w:rPr>
            </w:pPr>
            <w:r w:rsidRPr="00D61CF2">
              <w:rPr>
                <w:rFonts w:eastAsiaTheme="minorHAnsi"/>
                <w:szCs w:val="18"/>
              </w:rPr>
              <w:t>Step 10. Implement, evaluate, revise</w:t>
            </w:r>
          </w:p>
        </w:tc>
        <w:tc>
          <w:tcPr>
            <w:tcW w:w="2501" w:type="pct"/>
            <w:tcMar>
              <w:top w:w="58" w:type="dxa"/>
              <w:left w:w="115" w:type="dxa"/>
              <w:bottom w:w="58" w:type="dxa"/>
              <w:right w:w="115" w:type="dxa"/>
            </w:tcMar>
          </w:tcPr>
          <w:p w:rsidR="00B32224" w:rsidRPr="009D3D67" w:rsidRDefault="00B32224" w:rsidP="00B32224">
            <w:pPr>
              <w:pStyle w:val="tabletext"/>
              <w:rPr>
                <w:sz w:val="20"/>
              </w:rPr>
            </w:pPr>
            <w:r w:rsidRPr="009D3D67">
              <w:rPr>
                <w:sz w:val="20"/>
              </w:rPr>
              <w:t>Task 7: Keep the Plan Current</w:t>
            </w:r>
          </w:p>
          <w:p w:rsidR="00B32224" w:rsidRPr="009D3D67" w:rsidRDefault="00B32224" w:rsidP="00B32224">
            <w:pPr>
              <w:pStyle w:val="tabletext"/>
              <w:rPr>
                <w:rFonts w:eastAsiaTheme="minorHAnsi"/>
                <w:sz w:val="20"/>
              </w:rPr>
            </w:pPr>
            <w:r w:rsidRPr="009D3D67">
              <w:rPr>
                <w:sz w:val="20"/>
              </w:rPr>
              <w:t>Task 9: Create a Safe and Resilient Community</w:t>
            </w:r>
          </w:p>
          <w:p w:rsidR="00B32224" w:rsidRPr="009D3D67" w:rsidRDefault="00B32224" w:rsidP="00B32224">
            <w:pPr>
              <w:pStyle w:val="tabletext"/>
              <w:rPr>
                <w:rFonts w:eastAsiaTheme="minorHAnsi"/>
                <w:i/>
              </w:rPr>
            </w:pPr>
            <w:r w:rsidRPr="009D3D67">
              <w:rPr>
                <w:rFonts w:eastAsiaTheme="minorHAnsi"/>
                <w:i/>
              </w:rPr>
              <w:t>44 CFR 201.6(c)(4)</w:t>
            </w:r>
          </w:p>
        </w:tc>
      </w:tr>
    </w:tbl>
    <w:p w:rsidR="00B32224" w:rsidRDefault="00B32224" w:rsidP="00B32224">
      <w:pPr>
        <w:pStyle w:val="URSBodyTextChar"/>
        <w:spacing w:after="0"/>
        <w:rPr>
          <w:rFonts w:cs="Arial"/>
        </w:rPr>
      </w:pPr>
    </w:p>
    <w:p w:rsidR="00B32224" w:rsidRPr="00B32224" w:rsidRDefault="00B32224" w:rsidP="00B32224">
      <w:pPr>
        <w:rPr>
          <w:highlight w:val="yellow"/>
        </w:rPr>
      </w:pPr>
    </w:p>
    <w:p w:rsidR="00B77D83" w:rsidRDefault="00B77D83">
      <w:pPr>
        <w:rPr>
          <w:rFonts w:eastAsia="MS Mincho"/>
        </w:rPr>
      </w:pPr>
      <w:r>
        <w:rPr>
          <w:rFonts w:eastAsia="MS Mincho"/>
        </w:rPr>
        <w:br w:type="page"/>
      </w:r>
    </w:p>
    <w:p w:rsidR="00B32224" w:rsidRPr="00B32224" w:rsidRDefault="00B32224" w:rsidP="00B32224">
      <w:pPr>
        <w:pStyle w:val="BodyText"/>
        <w:jc w:val="center"/>
        <w:rPr>
          <w:rFonts w:eastAsia="MS Mincho"/>
          <w:i/>
        </w:rPr>
      </w:pPr>
      <w:r w:rsidRPr="00B32224">
        <w:rPr>
          <w:rFonts w:eastAsia="MS Mincho"/>
          <w:i/>
        </w:rPr>
        <w:lastRenderedPageBreak/>
        <w:t>This page intentionally left blank.</w:t>
      </w:r>
    </w:p>
    <w:p w:rsidR="00B32224" w:rsidRDefault="00B32224">
      <w:pPr>
        <w:rPr>
          <w:rFonts w:eastAsia="MS Mincho"/>
        </w:rPr>
      </w:pPr>
    </w:p>
    <w:p w:rsidR="00B32224" w:rsidRDefault="00B32224">
      <w:pPr>
        <w:rPr>
          <w:rFonts w:eastAsia="MS Mincho"/>
        </w:rPr>
        <w:sectPr w:rsidR="00B32224" w:rsidSect="00FF642E">
          <w:headerReference w:type="even" r:id="rId20"/>
          <w:pgSz w:w="12240" w:h="15840"/>
          <w:pgMar w:top="1440" w:right="1440" w:bottom="1080" w:left="1440" w:header="720" w:footer="720" w:gutter="0"/>
          <w:pgNumType w:start="1"/>
          <w:cols w:space="720"/>
          <w:docGrid w:linePitch="326"/>
        </w:sectPr>
      </w:pPr>
    </w:p>
    <w:p w:rsidR="009B48E3" w:rsidRPr="009B48E3" w:rsidRDefault="00B32224" w:rsidP="009B48E3">
      <w:pPr>
        <w:pStyle w:val="Heading1"/>
      </w:pPr>
      <w:r>
        <w:lastRenderedPageBreak/>
        <w:t>Sample Memorandum of Agreement</w:t>
      </w:r>
      <w:r w:rsidR="009B48E3" w:rsidRPr="009B48E3">
        <w:t xml:space="preserve"> for a Multi-Jurisdictional Planning Team</w:t>
      </w:r>
      <w:r w:rsidR="009B48E3" w:rsidRPr="00B32224">
        <w:rPr>
          <w:vertAlign w:val="superscript"/>
        </w:rPr>
        <w:footnoteReference w:id="1"/>
      </w:r>
      <w:r w:rsidR="009B48E3" w:rsidRPr="00B32224">
        <w:rPr>
          <w:vertAlign w:val="superscript"/>
        </w:rPr>
        <w:t xml:space="preserve"> </w:t>
      </w:r>
    </w:p>
    <w:p w:rsidR="009B48E3" w:rsidRPr="00110652" w:rsidRDefault="009B48E3" w:rsidP="00B32224">
      <w:pPr>
        <w:pStyle w:val="Heading2"/>
      </w:pPr>
      <w:r w:rsidRPr="00110652">
        <w:t>I. Purpose</w:t>
      </w:r>
    </w:p>
    <w:p w:rsidR="009B48E3" w:rsidRDefault="009B48E3" w:rsidP="00B32224">
      <w:pPr>
        <w:pStyle w:val="BodyText"/>
      </w:pPr>
      <w:r>
        <w:t>A</w:t>
      </w:r>
      <w:r w:rsidRPr="00110652">
        <w:t xml:space="preserve"> Memorandum of </w:t>
      </w:r>
      <w:r>
        <w:t>Agreement</w:t>
      </w:r>
      <w:r w:rsidRPr="00110652">
        <w:t xml:space="preserve"> (MO</w:t>
      </w:r>
      <w:r>
        <w:t>A</w:t>
      </w:r>
      <w:r w:rsidRPr="00110652">
        <w:t xml:space="preserve">) </w:t>
      </w:r>
      <w:r>
        <w:t>is hereby</w:t>
      </w:r>
      <w:r w:rsidRPr="00110652">
        <w:t xml:space="preserve"> executed between</w:t>
      </w:r>
      <w:r>
        <w:t xml:space="preserve"> the participating jurisdictions in the </w:t>
      </w:r>
      <w:r w:rsidR="00C233DA">
        <w:t xml:space="preserve">[Insert </w:t>
      </w:r>
      <w:r w:rsidR="00DC673E">
        <w:t>Title of P</w:t>
      </w:r>
      <w:r w:rsidR="00994952">
        <w:t>lan</w:t>
      </w:r>
      <w:r w:rsidR="00C233DA" w:rsidRPr="00C233DA">
        <w:rPr>
          <w:b/>
        </w:rPr>
        <w:t>]</w:t>
      </w:r>
      <w:r>
        <w:t>.  “</w:t>
      </w:r>
      <w:r w:rsidRPr="00B32224">
        <w:t>Participating</w:t>
      </w:r>
      <w:r>
        <w:t xml:space="preserve"> jurisdictions” in this MOA are as follows:</w:t>
      </w:r>
    </w:p>
    <w:p w:rsidR="009B48E3" w:rsidRDefault="009B48E3" w:rsidP="00B32224">
      <w:pPr>
        <w:pStyle w:val="ListBullet"/>
      </w:pPr>
      <w:r>
        <w:t>[</w:t>
      </w:r>
      <w:r w:rsidRPr="006A63E5">
        <w:t>insert Lead Community name</w:t>
      </w:r>
      <w:r>
        <w:t>]</w:t>
      </w:r>
    </w:p>
    <w:p w:rsidR="009B48E3" w:rsidRDefault="009B48E3" w:rsidP="00B32224">
      <w:pPr>
        <w:pStyle w:val="ListBullet"/>
      </w:pPr>
      <w:r w:rsidRPr="00110652">
        <w:t>[</w:t>
      </w:r>
      <w:r w:rsidRPr="00DE5463">
        <w:t>insert Community A name</w:t>
      </w:r>
      <w:r>
        <w:t xml:space="preserve">] </w:t>
      </w:r>
    </w:p>
    <w:p w:rsidR="009B48E3" w:rsidRPr="00B32224" w:rsidRDefault="009B48E3" w:rsidP="00B32224">
      <w:pPr>
        <w:pStyle w:val="ListBullet"/>
      </w:pPr>
      <w:r>
        <w:t>[</w:t>
      </w:r>
      <w:r w:rsidRPr="00DE5463">
        <w:t>insert Community B name</w:t>
      </w:r>
      <w:r w:rsidRPr="00110652">
        <w:t>]</w:t>
      </w:r>
    </w:p>
    <w:p w:rsidR="009B48E3" w:rsidRPr="00110652" w:rsidRDefault="009B48E3" w:rsidP="00B32224">
      <w:pPr>
        <w:pStyle w:val="BodyText"/>
      </w:pPr>
      <w:r>
        <w:t xml:space="preserve">The purpose of this MOA is to establish commitment from and a cooperative working relationship between all Participating Jurisdictions in the development and implementation of the </w:t>
      </w:r>
      <w:r w:rsidR="00C233DA">
        <w:t xml:space="preserve">[Insert </w:t>
      </w:r>
      <w:r w:rsidR="00DC673E">
        <w:t>Title of P</w:t>
      </w:r>
      <w:r w:rsidR="00994952">
        <w:t>lan</w:t>
      </w:r>
      <w:r w:rsidR="00C233DA" w:rsidRPr="00C233DA">
        <w:rPr>
          <w:b/>
        </w:rPr>
        <w:t>]</w:t>
      </w:r>
      <w:r w:rsidR="00C233DA">
        <w:t xml:space="preserve">. </w:t>
      </w:r>
      <w:r>
        <w:t>In addition, t</w:t>
      </w:r>
      <w:r w:rsidRPr="00110652">
        <w:t>he intent of this MO</w:t>
      </w:r>
      <w:r>
        <w:t>A</w:t>
      </w:r>
      <w:r w:rsidRPr="00110652">
        <w:t xml:space="preserve"> is to ensure that the </w:t>
      </w:r>
      <w:r w:rsidRPr="006A63E5">
        <w:t>multi-jurisdictional hazard mitigation plan</w:t>
      </w:r>
      <w:r>
        <w:t xml:space="preserve"> is</w:t>
      </w:r>
      <w:r w:rsidRPr="006A63E5">
        <w:t xml:space="preserve"> </w:t>
      </w:r>
      <w:r w:rsidRPr="00110652">
        <w:t xml:space="preserve">developed in </w:t>
      </w:r>
      <w:r w:rsidRPr="006A63E5">
        <w:t xml:space="preserve">accordance with </w:t>
      </w:r>
      <w:r>
        <w:t xml:space="preserve">Title </w:t>
      </w:r>
      <w:r w:rsidRPr="006A63E5">
        <w:t xml:space="preserve">44 </w:t>
      </w:r>
      <w:r>
        <w:t>of the Federal Code of Regulations (CFR) Part</w:t>
      </w:r>
      <w:r w:rsidRPr="006A63E5">
        <w:t xml:space="preserve"> 201.6</w:t>
      </w:r>
      <w:r>
        <w:t xml:space="preserve">; that the planning process is conducted in </w:t>
      </w:r>
      <w:r w:rsidRPr="00110652">
        <w:t>an open manner involving community stakeholders</w:t>
      </w:r>
      <w:r>
        <w:t>;</w:t>
      </w:r>
      <w:r w:rsidRPr="00110652">
        <w:t xml:space="preserve"> that it is consistent with </w:t>
      </w:r>
      <w:r>
        <w:t xml:space="preserve">each participating jurisdiction’s </w:t>
      </w:r>
      <w:r w:rsidRPr="00110652">
        <w:t>policies</w:t>
      </w:r>
      <w:r>
        <w:t xml:space="preserve">, programs and authorities; </w:t>
      </w:r>
      <w:r w:rsidRPr="00110652">
        <w:t xml:space="preserve">and </w:t>
      </w:r>
      <w:r>
        <w:t xml:space="preserve">it </w:t>
      </w:r>
      <w:r w:rsidRPr="00110652">
        <w:t xml:space="preserve">is an accurate reflection of the community's values. </w:t>
      </w:r>
    </w:p>
    <w:p w:rsidR="009B48E3" w:rsidRPr="00110652" w:rsidRDefault="009B48E3" w:rsidP="00B32224">
      <w:pPr>
        <w:pStyle w:val="BodyText"/>
      </w:pPr>
      <w:r w:rsidRPr="00110652">
        <w:t>This MO</w:t>
      </w:r>
      <w:r>
        <w:t>A</w:t>
      </w:r>
      <w:r w:rsidRPr="00110652">
        <w:t xml:space="preserve"> sets out the responsibilities of all parties. The MO</w:t>
      </w:r>
      <w:r>
        <w:t>A</w:t>
      </w:r>
      <w:r w:rsidRPr="00110652">
        <w:t xml:space="preserve"> identifies the work to be performed by </w:t>
      </w:r>
      <w:r>
        <w:t>each participating jurisdiction</w:t>
      </w:r>
      <w:r w:rsidRPr="00110652">
        <w:t xml:space="preserve">. Planning tasks, schedules, and </w:t>
      </w:r>
      <w:r w:rsidRPr="00B32224">
        <w:t>finished</w:t>
      </w:r>
      <w:r w:rsidRPr="00110652">
        <w:t xml:space="preserve"> products are identified in the Work Program</w:t>
      </w:r>
      <w:r w:rsidR="00044044">
        <w:t xml:space="preserve"> and Schedule</w:t>
      </w:r>
      <w:r w:rsidRPr="00110652">
        <w:t>.</w:t>
      </w:r>
      <w:r w:rsidRPr="006A63E5">
        <w:t xml:space="preserve"> </w:t>
      </w:r>
      <w:r w:rsidRPr="00110652">
        <w:t>The plan created as a result of this MO</w:t>
      </w:r>
      <w:r>
        <w:t>A</w:t>
      </w:r>
      <w:r w:rsidRPr="00110652">
        <w:t xml:space="preserve"> will be presented to </w:t>
      </w:r>
      <w:r>
        <w:t>the</w:t>
      </w:r>
      <w:r w:rsidRPr="00110652">
        <w:t xml:space="preserve"> </w:t>
      </w:r>
      <w:r>
        <w:t>governing body (</w:t>
      </w:r>
      <w:r w:rsidRPr="00110652">
        <w:t>Planning Commission</w:t>
      </w:r>
      <w:r>
        <w:t xml:space="preserve">, </w:t>
      </w:r>
      <w:r w:rsidRPr="00110652">
        <w:t xml:space="preserve">City Council </w:t>
      </w:r>
      <w:r>
        <w:t xml:space="preserve">and or Board of Commissioners) of each participating jurisdiction </w:t>
      </w:r>
      <w:r w:rsidRPr="00110652">
        <w:t>for adoption.</w:t>
      </w:r>
    </w:p>
    <w:p w:rsidR="009B48E3" w:rsidRPr="00110652" w:rsidRDefault="009B48E3" w:rsidP="00B32224">
      <w:pPr>
        <w:pStyle w:val="Heading2"/>
      </w:pPr>
      <w:r w:rsidRPr="00110652">
        <w:t>I</w:t>
      </w:r>
      <w:r>
        <w:t>I</w:t>
      </w:r>
      <w:r w:rsidRPr="00110652">
        <w:t xml:space="preserve">. </w:t>
      </w:r>
      <w:r>
        <w:t>Background</w:t>
      </w:r>
    </w:p>
    <w:p w:rsidR="009B48E3" w:rsidRPr="00B32224" w:rsidRDefault="009B48E3" w:rsidP="009B48E3">
      <w:pPr>
        <w:pStyle w:val="BodyText"/>
      </w:pPr>
      <w:r w:rsidRPr="00B32224">
        <w:t xml:space="preserve">Mitigation </w:t>
      </w:r>
      <w:r w:rsidR="00994952">
        <w:t>p</w:t>
      </w:r>
      <w:r w:rsidRPr="00B32224">
        <w:t xml:space="preserve">lans form the foundation for a community's long-term strategy to reduce disaster losses and break the cycle of disaster damage, reconstruction, and repeated damage. The Participating Jurisdictions in a mitigation planning process would benefit by: </w:t>
      </w:r>
    </w:p>
    <w:p w:rsidR="009B48E3" w:rsidRPr="00B32224" w:rsidRDefault="009B48E3" w:rsidP="00B32224">
      <w:pPr>
        <w:pStyle w:val="ListBullet"/>
      </w:pPr>
      <w:r w:rsidRPr="00B32224">
        <w:t xml:space="preserve">identifying cost effective actions for risk reduction; </w:t>
      </w:r>
    </w:p>
    <w:p w:rsidR="009B48E3" w:rsidRPr="00B32224" w:rsidRDefault="009B48E3" w:rsidP="00B32224">
      <w:pPr>
        <w:pStyle w:val="ListBullet"/>
      </w:pPr>
      <w:r w:rsidRPr="00B32224">
        <w:t xml:space="preserve">directing resources on the greatest risks and vulnerabilities; </w:t>
      </w:r>
    </w:p>
    <w:p w:rsidR="009B48E3" w:rsidRPr="00B32224" w:rsidRDefault="009B48E3" w:rsidP="00B32224">
      <w:pPr>
        <w:pStyle w:val="ListBullet"/>
      </w:pPr>
      <w:r w:rsidRPr="00B32224">
        <w:t xml:space="preserve">building partnerships by involving people, organizations, and businesses; </w:t>
      </w:r>
    </w:p>
    <w:p w:rsidR="009B48E3" w:rsidRPr="00B32224" w:rsidRDefault="009B48E3" w:rsidP="00B32224">
      <w:pPr>
        <w:pStyle w:val="ListBullet"/>
      </w:pPr>
      <w:r w:rsidRPr="00B32224">
        <w:t xml:space="preserve">increasing education and awareness of hazards and risk; </w:t>
      </w:r>
    </w:p>
    <w:p w:rsidR="009B48E3" w:rsidRPr="00B32224" w:rsidRDefault="009B48E3" w:rsidP="00B32224">
      <w:pPr>
        <w:pStyle w:val="ListBullet"/>
      </w:pPr>
      <w:r w:rsidRPr="00B32224">
        <w:t xml:space="preserve">aligning risk reduction with other community objectives; and </w:t>
      </w:r>
    </w:p>
    <w:p w:rsidR="009B48E3" w:rsidRPr="00B32224" w:rsidRDefault="009B48E3" w:rsidP="00B32224">
      <w:pPr>
        <w:pStyle w:val="ListBullet"/>
      </w:pPr>
      <w:r w:rsidRPr="00B32224">
        <w:t>providing eligibility to receive federal hazard mitigation grant funding.</w:t>
      </w:r>
    </w:p>
    <w:p w:rsidR="00DC673E" w:rsidRDefault="009B48E3" w:rsidP="004009E4">
      <w:pPr>
        <w:pStyle w:val="BodyText"/>
      </w:pPr>
      <w:r w:rsidRPr="00B32224">
        <w:t>The [insert Lead Community name] has received a grant from the Federal Emergency Management Agency to prepare a multi-jurisdictional hazard mitigation plan in accordance with 44 FEMA req</w:t>
      </w:r>
      <w:r w:rsidR="004009E4">
        <w:t xml:space="preserve">uirements at 44.C.F.R. 201.6.  </w:t>
      </w:r>
    </w:p>
    <w:p w:rsidR="00DC673E" w:rsidRDefault="00DC673E">
      <w:pPr>
        <w:rPr>
          <w:rFonts w:ascii="Times New Roman" w:eastAsiaTheme="minorEastAsia" w:hAnsi="Times New Roman"/>
          <w:sz w:val="22"/>
          <w:szCs w:val="22"/>
        </w:rPr>
      </w:pPr>
      <w:r>
        <w:br w:type="page"/>
      </w:r>
    </w:p>
    <w:p w:rsidR="009B48E3" w:rsidRPr="00110652" w:rsidRDefault="009B48E3" w:rsidP="00B32224">
      <w:pPr>
        <w:pStyle w:val="Heading2"/>
      </w:pPr>
      <w:r w:rsidRPr="00110652">
        <w:lastRenderedPageBreak/>
        <w:t>I</w:t>
      </w:r>
      <w:r>
        <w:t>II</w:t>
      </w:r>
      <w:r w:rsidRPr="00110652">
        <w:t>. Planning Team Responsibilities</w:t>
      </w:r>
    </w:p>
    <w:p w:rsidR="009B48E3" w:rsidRPr="00B32224" w:rsidRDefault="009B48E3" w:rsidP="00B32224">
      <w:pPr>
        <w:pStyle w:val="BodyText"/>
      </w:pPr>
      <w:r>
        <w:t xml:space="preserve">[Insert Lead Community name] will act as the Lead Community, and will assign a Chairperson of the </w:t>
      </w:r>
      <w:r w:rsidR="00D61CF2" w:rsidRPr="00D61CF2">
        <w:t>Planning Team</w:t>
      </w:r>
      <w:r w:rsidR="00AC6874">
        <w:t xml:space="preserve"> for the [Insert Title of Plan]</w:t>
      </w:r>
      <w:r w:rsidR="00B32224">
        <w:t xml:space="preserve">. </w:t>
      </w:r>
      <w:r>
        <w:t xml:space="preserve">The </w:t>
      </w:r>
      <w:r w:rsidRPr="00B32224">
        <w:t>Participating</w:t>
      </w:r>
      <w:r>
        <w:t xml:space="preserve"> Jurisdictions authorize the Lead Community to manage and facilitate the planning process in accordance with the Work Program and Schedule. </w:t>
      </w:r>
    </w:p>
    <w:p w:rsidR="009B48E3" w:rsidRPr="00B32224" w:rsidRDefault="009B48E3" w:rsidP="00B32224">
      <w:pPr>
        <w:pStyle w:val="BodyText"/>
      </w:pPr>
      <w:r>
        <w:t>The Participating Jurisdictions</w:t>
      </w:r>
      <w:r w:rsidRPr="00110652">
        <w:t xml:space="preserve"> understand that </w:t>
      </w:r>
      <w:r>
        <w:t xml:space="preserve">representatives </w:t>
      </w:r>
      <w:r w:rsidRPr="00110652">
        <w:t xml:space="preserve">must engage in the </w:t>
      </w:r>
      <w:r w:rsidRPr="00B32224">
        <w:t>following</w:t>
      </w:r>
      <w:r w:rsidRPr="00110652">
        <w:t xml:space="preserve"> planning process, as more fully described in </w:t>
      </w:r>
      <w:r>
        <w:t>the</w:t>
      </w:r>
      <w:r w:rsidRPr="00110652">
        <w:t xml:space="preserve"> </w:t>
      </w:r>
      <w:r w:rsidRPr="00DC57B5">
        <w:rPr>
          <w:i/>
        </w:rPr>
        <w:t>Local Mitigation Planning Handbook</w:t>
      </w:r>
      <w:r>
        <w:t xml:space="preserve"> (FEMA, 2012)</w:t>
      </w:r>
      <w:r w:rsidRPr="00110652">
        <w:t>, including, but not limited to:</w:t>
      </w:r>
    </w:p>
    <w:p w:rsidR="009B48E3" w:rsidRPr="00B32224" w:rsidRDefault="009B48E3" w:rsidP="00B32224">
      <w:pPr>
        <w:pStyle w:val="ListBullet"/>
      </w:pPr>
      <w:r w:rsidRPr="00B32224">
        <w:t xml:space="preserve">Develop the Work Program </w:t>
      </w:r>
      <w:r w:rsidR="00DC673E">
        <w:t xml:space="preserve">and Schedule </w:t>
      </w:r>
      <w:r w:rsidRPr="00B32224">
        <w:t>with the Planning Team.</w:t>
      </w:r>
    </w:p>
    <w:p w:rsidR="009B48E3" w:rsidRPr="00B32224" w:rsidRDefault="009B48E3" w:rsidP="00B32224">
      <w:pPr>
        <w:pStyle w:val="ListBullet"/>
      </w:pPr>
      <w:r w:rsidRPr="00B32224">
        <w:t>Organize and attend regular meetings of the Planning Team.</w:t>
      </w:r>
    </w:p>
    <w:p w:rsidR="009B48E3" w:rsidRPr="00B32224" w:rsidRDefault="009B48E3" w:rsidP="00B32224">
      <w:pPr>
        <w:pStyle w:val="ListBullet"/>
      </w:pPr>
      <w:r w:rsidRPr="00B32224">
        <w:t xml:space="preserve">Assist the Planning Team with </w:t>
      </w:r>
      <w:r w:rsidR="00044044">
        <w:t>developing an</w:t>
      </w:r>
      <w:r w:rsidR="00DC673E">
        <w:t>d conducting an</w:t>
      </w:r>
      <w:r w:rsidR="00044044">
        <w:t xml:space="preserve"> outreach strategy to involve </w:t>
      </w:r>
      <w:r w:rsidR="00DC673E">
        <w:t xml:space="preserve">other planning team members, </w:t>
      </w:r>
      <w:r w:rsidR="00044044">
        <w:t>stakeholders</w:t>
      </w:r>
      <w:r w:rsidR="00DC673E">
        <w:t>,</w:t>
      </w:r>
      <w:r w:rsidR="00044044">
        <w:t xml:space="preserve"> and the public</w:t>
      </w:r>
      <w:r w:rsidR="00AC6874">
        <w:t>, as</w:t>
      </w:r>
      <w:r w:rsidR="00DC673E">
        <w:t xml:space="preserve"> </w:t>
      </w:r>
      <w:r w:rsidR="00AC6874">
        <w:t>appropriate to represent their</w:t>
      </w:r>
      <w:r w:rsidR="00DC673E">
        <w:t xml:space="preserve"> Jurisdiction</w:t>
      </w:r>
      <w:r w:rsidR="00044044">
        <w:t>.</w:t>
      </w:r>
    </w:p>
    <w:p w:rsidR="009B48E3" w:rsidRPr="00B32224" w:rsidRDefault="009B48E3" w:rsidP="00B32224">
      <w:pPr>
        <w:pStyle w:val="ListBullet"/>
      </w:pPr>
      <w:r w:rsidRPr="00B32224">
        <w:t xml:space="preserve">Identify community resources available to support the planning effort, including meeting </w:t>
      </w:r>
      <w:r w:rsidR="00044044">
        <w:t xml:space="preserve">spaces, </w:t>
      </w:r>
      <w:r w:rsidRPr="00B32224">
        <w:t>facilitators</w:t>
      </w:r>
      <w:r w:rsidR="00044044">
        <w:t>,</w:t>
      </w:r>
      <w:r w:rsidRPr="00B32224">
        <w:t xml:space="preserve"> and </w:t>
      </w:r>
      <w:r w:rsidR="00DC673E">
        <w:t>media outlets</w:t>
      </w:r>
      <w:r w:rsidRPr="00B32224">
        <w:t>.</w:t>
      </w:r>
    </w:p>
    <w:p w:rsidR="009B48E3" w:rsidRPr="00B32224" w:rsidRDefault="00044044" w:rsidP="00B32224">
      <w:pPr>
        <w:pStyle w:val="ListBullet"/>
      </w:pPr>
      <w:r>
        <w:t>Provide</w:t>
      </w:r>
      <w:r w:rsidRPr="00B32224">
        <w:t xml:space="preserve"> </w:t>
      </w:r>
      <w:r w:rsidR="009B48E3" w:rsidRPr="00B32224">
        <w:t xml:space="preserve">data and feedback </w:t>
      </w:r>
      <w:r>
        <w:t>to develop</w:t>
      </w:r>
      <w:r w:rsidR="009B48E3" w:rsidRPr="00B32224">
        <w:t xml:space="preserve"> </w:t>
      </w:r>
      <w:r>
        <w:t xml:space="preserve">the </w:t>
      </w:r>
      <w:r w:rsidR="009B48E3" w:rsidRPr="00B32224">
        <w:t>risk assessment</w:t>
      </w:r>
      <w:r w:rsidR="00DC673E">
        <w:t xml:space="preserve"> </w:t>
      </w:r>
      <w:r w:rsidR="009B48E3" w:rsidRPr="00B32224">
        <w:t xml:space="preserve">and mitigation </w:t>
      </w:r>
      <w:r w:rsidRPr="00B32224">
        <w:t>strateg</w:t>
      </w:r>
      <w:r>
        <w:t>y</w:t>
      </w:r>
      <w:r w:rsidR="00DC673E">
        <w:t>, including a specific mitigation action plan for the</w:t>
      </w:r>
      <w:r w:rsidR="00AC6874">
        <w:t>ir</w:t>
      </w:r>
      <w:r w:rsidR="00DC673E">
        <w:t xml:space="preserve"> Jurisdiction</w:t>
      </w:r>
      <w:r w:rsidR="00AC6874">
        <w:t>.</w:t>
      </w:r>
    </w:p>
    <w:p w:rsidR="009B48E3" w:rsidRPr="00B32224" w:rsidRDefault="009B48E3" w:rsidP="00B32224">
      <w:pPr>
        <w:pStyle w:val="ListBullet"/>
      </w:pPr>
      <w:r w:rsidRPr="00B32224">
        <w:t xml:space="preserve">Submit the </w:t>
      </w:r>
      <w:r w:rsidR="00DC673E">
        <w:t>draft</w:t>
      </w:r>
      <w:r w:rsidR="00DC673E" w:rsidRPr="00B32224">
        <w:t xml:space="preserve"> </w:t>
      </w:r>
      <w:r w:rsidRPr="00B32224">
        <w:t>plan to their Jurisdiction for review.</w:t>
      </w:r>
    </w:p>
    <w:p w:rsidR="009B48E3" w:rsidRPr="00B32224" w:rsidRDefault="009B48E3" w:rsidP="00B32224">
      <w:pPr>
        <w:pStyle w:val="ListBullet"/>
      </w:pPr>
      <w:r w:rsidRPr="00B32224">
        <w:t xml:space="preserve">Work with the Planning Team to incorporate all </w:t>
      </w:r>
      <w:r w:rsidR="00AC6874">
        <w:t xml:space="preserve">their </w:t>
      </w:r>
      <w:r w:rsidRPr="00B32224">
        <w:t xml:space="preserve">Jurisdiction’s comments into the </w:t>
      </w:r>
      <w:r w:rsidR="00AC6874">
        <w:t>draft plan.</w:t>
      </w:r>
    </w:p>
    <w:p w:rsidR="009B48E3" w:rsidRPr="00B32224" w:rsidRDefault="009B48E3" w:rsidP="00B32224">
      <w:pPr>
        <w:pStyle w:val="ListBullet"/>
      </w:pPr>
      <w:r w:rsidRPr="00B32224">
        <w:t xml:space="preserve">Submit the </w:t>
      </w:r>
      <w:r w:rsidR="00AC6874">
        <w:t>draft</w:t>
      </w:r>
      <w:r w:rsidR="00AC6874" w:rsidRPr="00B32224">
        <w:t xml:space="preserve"> </w:t>
      </w:r>
      <w:r w:rsidRPr="00B32224">
        <w:t>plan to their respective governing body for consideration and adoption.</w:t>
      </w:r>
    </w:p>
    <w:p w:rsidR="009B48E3" w:rsidRPr="00B32224" w:rsidRDefault="009B48E3" w:rsidP="00B32224">
      <w:pPr>
        <w:pStyle w:val="ListBullet"/>
      </w:pPr>
      <w:r w:rsidRPr="00B32224">
        <w:t xml:space="preserve">After adoption, </w:t>
      </w:r>
      <w:r w:rsidR="00DC673E">
        <w:t xml:space="preserve">coordinate a process </w:t>
      </w:r>
      <w:r w:rsidRPr="00B32224">
        <w:t>to monitor</w:t>
      </w:r>
      <w:r w:rsidR="00DC673E">
        <w:t>, evaluate,</w:t>
      </w:r>
      <w:r w:rsidRPr="00B32224">
        <w:t xml:space="preserve"> and work toward plan implementation.</w:t>
      </w:r>
    </w:p>
    <w:p w:rsidR="009B48E3" w:rsidRDefault="009B48E3" w:rsidP="00B32224">
      <w:pPr>
        <w:pStyle w:val="Heading2"/>
      </w:pPr>
      <w:r>
        <w:t>IV</w:t>
      </w:r>
      <w:r w:rsidRPr="00110652">
        <w:t xml:space="preserve">. </w:t>
      </w:r>
      <w:r>
        <w:t>Planning Team</w:t>
      </w:r>
    </w:p>
    <w:p w:rsidR="009B48E3" w:rsidRPr="004E074D" w:rsidRDefault="009B48E3" w:rsidP="00B32224">
      <w:pPr>
        <w:pStyle w:val="BodyText"/>
      </w:pPr>
      <w:r>
        <w:t xml:space="preserve">The following points of contacts and alternatives are authorized on behalf of the governing bodies to participate as members of the </w:t>
      </w:r>
      <w:r w:rsidR="00AC6874">
        <w:t xml:space="preserve">Planning Team for the </w:t>
      </w:r>
      <w:r w:rsidR="00D61CF2" w:rsidRPr="00D61CF2">
        <w:t>[Insert Title of Plan]:</w:t>
      </w:r>
    </w:p>
    <w:p w:rsidR="009B48E3" w:rsidRDefault="009B48E3" w:rsidP="004E074D">
      <w:pPr>
        <w:pStyle w:val="BodyText"/>
      </w:pPr>
      <w:r>
        <w:t>[</w:t>
      </w:r>
      <w:r w:rsidRPr="00DC57B5">
        <w:t>Insert Points of Contact for the Lead Jurisdiction and for each Participating Jurisdiction, and any alternative POCs, including, at a minimum</w:t>
      </w:r>
      <w:r w:rsidR="004E074D">
        <w:t>:]</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Name</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Title</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Office/Agency</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Name of Participating Jurisdiction</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Address</w:t>
      </w:r>
    </w:p>
    <w:p w:rsidR="009B48E3" w:rsidRPr="004E074D" w:rsidRDefault="009B48E3" w:rsidP="004E074D">
      <w:pPr>
        <w:spacing w:after="60"/>
        <w:ind w:left="720"/>
        <w:rPr>
          <w:rFonts w:ascii="Times New Roman" w:hAnsi="Times New Roman" w:cs="Times New Roman"/>
          <w:sz w:val="22"/>
          <w:szCs w:val="22"/>
        </w:rPr>
      </w:pPr>
      <w:r w:rsidRPr="004E074D">
        <w:rPr>
          <w:rFonts w:ascii="Times New Roman" w:hAnsi="Times New Roman" w:cs="Times New Roman"/>
          <w:sz w:val="22"/>
          <w:szCs w:val="22"/>
        </w:rPr>
        <w:t>Phone number</w:t>
      </w:r>
    </w:p>
    <w:p w:rsidR="006C33EE" w:rsidRDefault="009B48E3">
      <w:pPr>
        <w:spacing w:after="60"/>
        <w:ind w:left="720"/>
        <w:rPr>
          <w:rFonts w:ascii="Arial Narrow" w:eastAsiaTheme="majorEastAsia" w:hAnsi="Arial Narrow" w:cstheme="majorBidi"/>
          <w:b/>
          <w:bCs/>
          <w:color w:val="365F91" w:themeColor="accent1" w:themeShade="BF"/>
          <w:sz w:val="32"/>
          <w:szCs w:val="26"/>
        </w:rPr>
      </w:pPr>
      <w:r w:rsidRPr="004E074D">
        <w:rPr>
          <w:rFonts w:ascii="Times New Roman" w:hAnsi="Times New Roman" w:cs="Times New Roman"/>
          <w:sz w:val="22"/>
          <w:szCs w:val="22"/>
        </w:rPr>
        <w:t>Email address</w:t>
      </w:r>
    </w:p>
    <w:p w:rsidR="009B48E3" w:rsidRPr="00110652" w:rsidRDefault="009B48E3" w:rsidP="00B32224">
      <w:pPr>
        <w:pStyle w:val="Heading2"/>
      </w:pPr>
      <w:r>
        <w:t>V</w:t>
      </w:r>
      <w:r w:rsidRPr="00110652">
        <w:t xml:space="preserve">. </w:t>
      </w:r>
      <w:r>
        <w:t>MOA Implementation</w:t>
      </w:r>
    </w:p>
    <w:p w:rsidR="009B48E3" w:rsidRDefault="009B48E3" w:rsidP="004E074D">
      <w:pPr>
        <w:pStyle w:val="BodyText"/>
      </w:pPr>
      <w:r>
        <w:t xml:space="preserve">This MOA will be in effect from the date of signature by all parties, will remain in effect through the duration of the planning process, and will terminate after adoption of the final FEMA-approved mitigation plan by all participating jurisdictions, or 5 years after FEMA approval, whichever is earlier.  It may be terminated prior to that time for any Participating Jurisdiction by </w:t>
      </w:r>
      <w:r w:rsidRPr="004E074D">
        <w:t>giving</w:t>
      </w:r>
      <w:r>
        <w:t xml:space="preserve"> 60 days written notice.  </w:t>
      </w:r>
      <w:r>
        <w:lastRenderedPageBreak/>
        <w:t>This MOA is to be implemented through the attached Work Program and Schedule, and any addendums that describe specific activities, programs, and projects, and if necessary, funding by separate instrument.</w:t>
      </w:r>
    </w:p>
    <w:p w:rsidR="009B48E3" w:rsidRPr="004E074D" w:rsidRDefault="009B48E3" w:rsidP="004E074D">
      <w:pPr>
        <w:pStyle w:val="BodyText"/>
        <w:rPr>
          <w:i/>
        </w:rPr>
      </w:pPr>
      <w:r w:rsidRPr="004E074D">
        <w:rPr>
          <w:i/>
        </w:rPr>
        <w:t>[Insert signature block for each Participating Jurisdiction, or attach resolutions]</w:t>
      </w:r>
    </w:p>
    <w:p w:rsidR="009B48E3" w:rsidRPr="004E074D" w:rsidRDefault="009B48E3" w:rsidP="00A82AE0">
      <w:pPr>
        <w:pStyle w:val="BodyText"/>
        <w:spacing w:afterLines="60" w:after="144" w:line="240" w:lineRule="auto"/>
        <w:rPr>
          <w:rFonts w:cs="Times New Roman"/>
        </w:rPr>
      </w:pPr>
      <w:r w:rsidRPr="004E074D">
        <w:rPr>
          <w:rFonts w:cs="Times New Roman"/>
        </w:rPr>
        <w:t>Signature: _</w:t>
      </w:r>
      <w:r w:rsidR="004E074D">
        <w:rPr>
          <w:rFonts w:cs="Times New Roman"/>
        </w:rPr>
        <w:t>______________________________</w:t>
      </w:r>
    </w:p>
    <w:p w:rsidR="009B48E3" w:rsidRPr="004E074D"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 xml:space="preserve">Name of Authorized Government Official </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Title (City Manager, Mayor, County Emerge</w:t>
      </w:r>
      <w:r w:rsidR="004E074D">
        <w:rPr>
          <w:rFonts w:ascii="Times New Roman" w:hAnsi="Times New Roman" w:cs="Times New Roman"/>
          <w:sz w:val="22"/>
          <w:szCs w:val="22"/>
        </w:rPr>
        <w:t>ncy Management Director, etc.)</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Name of Lead Jurisdiction</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Office/Agency</w:t>
      </w:r>
    </w:p>
    <w:p w:rsidR="006C33EE" w:rsidRDefault="009B48E3" w:rsidP="00A82AE0">
      <w:pPr>
        <w:pStyle w:val="BodyText"/>
        <w:spacing w:afterLines="60" w:after="144" w:line="240" w:lineRule="auto"/>
        <w:rPr>
          <w:rFonts w:cs="Times New Roman"/>
        </w:rPr>
      </w:pPr>
      <w:r w:rsidRPr="004E074D">
        <w:rPr>
          <w:rFonts w:cs="Times New Roman"/>
        </w:rPr>
        <w:t>Date: ____</w:t>
      </w:r>
      <w:r w:rsidR="004E074D">
        <w:rPr>
          <w:rFonts w:cs="Times New Roman"/>
        </w:rPr>
        <w:t>_______________________________</w:t>
      </w:r>
    </w:p>
    <w:p w:rsidR="00C233DA" w:rsidRDefault="00C233DA" w:rsidP="00A82AE0">
      <w:pPr>
        <w:pStyle w:val="BodyText"/>
        <w:spacing w:afterLines="60" w:after="144" w:line="240" w:lineRule="auto"/>
        <w:rPr>
          <w:rFonts w:cs="Times New Roman"/>
        </w:rPr>
      </w:pPr>
    </w:p>
    <w:p w:rsidR="006C33EE" w:rsidRDefault="009B48E3" w:rsidP="00A82AE0">
      <w:pPr>
        <w:pStyle w:val="BodyText"/>
        <w:spacing w:afterLines="60" w:after="144" w:line="240" w:lineRule="auto"/>
        <w:rPr>
          <w:rFonts w:cs="Times New Roman"/>
        </w:rPr>
      </w:pPr>
      <w:r w:rsidRPr="004E074D">
        <w:rPr>
          <w:rFonts w:cs="Times New Roman"/>
        </w:rPr>
        <w:t>Signature: _</w:t>
      </w:r>
      <w:r w:rsidR="004E074D">
        <w:rPr>
          <w:rFonts w:cs="Times New Roman"/>
        </w:rPr>
        <w:t>______________________________</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Name of Authorized Government Official</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Title (City Manager, Mayor, County Emergenc</w:t>
      </w:r>
      <w:r w:rsidR="004E074D">
        <w:rPr>
          <w:rFonts w:ascii="Times New Roman" w:hAnsi="Times New Roman" w:cs="Times New Roman"/>
          <w:sz w:val="22"/>
          <w:szCs w:val="22"/>
        </w:rPr>
        <w:t>y Management Director, etc.)</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Name of Jurisdiction A</w:t>
      </w:r>
    </w:p>
    <w:p w:rsidR="006C33EE" w:rsidRDefault="009B48E3" w:rsidP="00A82AE0">
      <w:pPr>
        <w:spacing w:afterLines="60" w:after="144"/>
        <w:rPr>
          <w:rFonts w:ascii="Times New Roman" w:hAnsi="Times New Roman" w:cs="Times New Roman"/>
          <w:sz w:val="22"/>
          <w:szCs w:val="22"/>
        </w:rPr>
      </w:pPr>
      <w:r w:rsidRPr="004E074D">
        <w:rPr>
          <w:rFonts w:ascii="Times New Roman" w:hAnsi="Times New Roman" w:cs="Times New Roman"/>
          <w:sz w:val="22"/>
          <w:szCs w:val="22"/>
        </w:rPr>
        <w:t>Office/Agency</w:t>
      </w:r>
    </w:p>
    <w:p w:rsidR="006C33EE" w:rsidRDefault="009B48E3" w:rsidP="00A82AE0">
      <w:pPr>
        <w:pStyle w:val="BodyText"/>
        <w:spacing w:afterLines="60" w:after="144" w:line="240" w:lineRule="auto"/>
        <w:rPr>
          <w:rFonts w:cs="Times New Roman"/>
        </w:rPr>
      </w:pPr>
      <w:r w:rsidRPr="004E074D">
        <w:rPr>
          <w:rFonts w:cs="Times New Roman"/>
        </w:rPr>
        <w:t>Date: ___________________________________</w:t>
      </w:r>
    </w:p>
    <w:p w:rsidR="009B48E3" w:rsidRDefault="009B48E3" w:rsidP="009B48E3">
      <w:pPr>
        <w:pStyle w:val="BodyText"/>
        <w:spacing w:after="120" w:line="240" w:lineRule="auto"/>
        <w:rPr>
          <w:rFonts w:ascii="Calibri" w:hAnsi="Calibri" w:cs="Arial"/>
        </w:rPr>
      </w:pPr>
    </w:p>
    <w:p w:rsidR="009B48E3" w:rsidRPr="00110652" w:rsidRDefault="009B48E3" w:rsidP="00B32224">
      <w:pPr>
        <w:pStyle w:val="Heading2"/>
      </w:pPr>
      <w:r>
        <w:t>VI</w:t>
      </w:r>
      <w:r w:rsidRPr="00110652">
        <w:t xml:space="preserve">. </w:t>
      </w:r>
      <w:r>
        <w:t>Attachments</w:t>
      </w:r>
    </w:p>
    <w:p w:rsidR="009B48E3" w:rsidRPr="004E074D" w:rsidRDefault="009B48E3" w:rsidP="004E074D">
      <w:pPr>
        <w:pStyle w:val="BodyText"/>
        <w:rPr>
          <w:b/>
          <w:i/>
        </w:rPr>
      </w:pPr>
      <w:r w:rsidRPr="004E074D">
        <w:rPr>
          <w:b/>
          <w:i/>
        </w:rPr>
        <w:t>Plan Work Program</w:t>
      </w:r>
      <w:r w:rsidR="00044044">
        <w:rPr>
          <w:b/>
          <w:i/>
        </w:rPr>
        <w:t xml:space="preserve"> and Schedule</w:t>
      </w:r>
    </w:p>
    <w:p w:rsidR="009B48E3" w:rsidRPr="009B48E3" w:rsidRDefault="009B48E3" w:rsidP="00044044">
      <w:pPr>
        <w:pStyle w:val="BodyText"/>
      </w:pPr>
    </w:p>
    <w:p w:rsidR="00B77D83" w:rsidRPr="004E074D" w:rsidRDefault="00B77D83" w:rsidP="004E074D">
      <w:pPr>
        <w:pStyle w:val="BodyText"/>
        <w:jc w:val="center"/>
        <w:rPr>
          <w:rFonts w:eastAsia="MS Mincho"/>
          <w:i/>
        </w:rPr>
      </w:pPr>
      <w:r>
        <w:rPr>
          <w:rFonts w:eastAsia="MS Mincho"/>
        </w:rPr>
        <w:br w:type="page"/>
      </w:r>
      <w:r w:rsidR="004E074D" w:rsidRPr="004E074D">
        <w:rPr>
          <w:rFonts w:eastAsia="MS Mincho"/>
          <w:i/>
        </w:rPr>
        <w:lastRenderedPageBreak/>
        <w:t>This page intentionally left blank.</w:t>
      </w:r>
    </w:p>
    <w:p w:rsidR="00B77D83" w:rsidRDefault="00B77D83" w:rsidP="000A0D32">
      <w:pPr>
        <w:rPr>
          <w:rFonts w:eastAsia="MS Mincho"/>
        </w:rPr>
      </w:pPr>
    </w:p>
    <w:p w:rsidR="004E074D" w:rsidRDefault="004E074D" w:rsidP="004E074D">
      <w:pPr>
        <w:pStyle w:val="BodyText"/>
        <w:rPr>
          <w:rFonts w:eastAsia="MS Mincho"/>
        </w:rPr>
        <w:sectPr w:rsidR="004E074D" w:rsidSect="00002298">
          <w:headerReference w:type="even" r:id="rId21"/>
          <w:headerReference w:type="default" r:id="rId22"/>
          <w:pgSz w:w="12240" w:h="15840"/>
          <w:pgMar w:top="1440" w:right="1440" w:bottom="1080" w:left="1440" w:header="720" w:footer="720" w:gutter="0"/>
          <w:cols w:space="720"/>
          <w:docGrid w:linePitch="326"/>
        </w:sectPr>
      </w:pPr>
    </w:p>
    <w:p w:rsidR="006D40A6" w:rsidRPr="00333A44" w:rsidRDefault="00D01049" w:rsidP="00333A44">
      <w:pPr>
        <w:pStyle w:val="Heading1"/>
      </w:pPr>
      <w:r w:rsidRPr="00333A44">
        <w:lastRenderedPageBreak/>
        <w:t xml:space="preserve">Mitigation </w:t>
      </w:r>
      <w:r w:rsidR="00C4459A" w:rsidRPr="00333A44">
        <w:t xml:space="preserve">Planning Team </w:t>
      </w:r>
      <w:r w:rsidR="00AC6874">
        <w:t>Worksheet</w:t>
      </w:r>
    </w:p>
    <w:p w:rsidR="00EE6607" w:rsidRDefault="00EE6607" w:rsidP="00333A44">
      <w:pPr>
        <w:pStyle w:val="BodyText"/>
      </w:pPr>
      <w:r w:rsidRPr="000F2F70">
        <w:t xml:space="preserve">Use this worksheet </w:t>
      </w:r>
      <w:r w:rsidR="000F2F70">
        <w:t>to identify partner organization</w:t>
      </w:r>
      <w:r w:rsidR="0067747B">
        <w:t>s</w:t>
      </w:r>
      <w:r w:rsidR="000F2F70">
        <w:t xml:space="preserve"> to invite to participate on the</w:t>
      </w:r>
      <w:r w:rsidR="00B27A68" w:rsidRPr="000F2F70">
        <w:t xml:space="preserve"> planning team. Some organizations do not need to be involved in every decision of the planning process but </w:t>
      </w:r>
      <w:r w:rsidR="000F2F70">
        <w:t xml:space="preserve">are stakeholders that </w:t>
      </w:r>
      <w:r w:rsidR="0051372D">
        <w:t>re</w:t>
      </w:r>
      <w:r w:rsidR="0067747B">
        <w:t>quire outreach and involvement during the planning</w:t>
      </w:r>
      <w:r w:rsidR="0051372D">
        <w:t xml:space="preserve"> process</w:t>
      </w:r>
      <w:r w:rsidR="000F2F70">
        <w:t xml:space="preserve">. </w:t>
      </w:r>
      <w:r w:rsidR="0026041F">
        <w:t>Revise the list of general partners below to reflect the organizations in your community</w:t>
      </w:r>
      <w:r w:rsidR="001E404D">
        <w:t>. Mark</w:t>
      </w:r>
      <w:r w:rsidR="0026041F">
        <w:t xml:space="preserve"> which organizations will be </w:t>
      </w:r>
      <w:r w:rsidR="001E404D">
        <w:t>invited to participate on the planning team and which will be involved through stakeholder</w:t>
      </w:r>
      <w:r w:rsidR="0026041F">
        <w:t xml:space="preserve"> outreach activities. </w:t>
      </w:r>
    </w:p>
    <w:p w:rsidR="006C33EE" w:rsidRDefault="00D61CF2">
      <w:pPr>
        <w:pStyle w:val="ListBullet"/>
        <w:ind w:left="360"/>
        <w:rPr>
          <w:sz w:val="20"/>
          <w:szCs w:val="20"/>
        </w:rPr>
      </w:pPr>
      <w:r w:rsidRPr="00D61CF2">
        <w:rPr>
          <w:b/>
          <w:sz w:val="20"/>
          <w:szCs w:val="20"/>
        </w:rPr>
        <w:t>Planning Team</w:t>
      </w:r>
      <w:r w:rsidRPr="00D61CF2">
        <w:rPr>
          <w:sz w:val="20"/>
          <w:szCs w:val="20"/>
        </w:rPr>
        <w:t xml:space="preserve"> – The core group responsible for making decisions, guiding the planning process, and agreeing upon the final contents of the plan</w:t>
      </w:r>
    </w:p>
    <w:p w:rsidR="006C33EE" w:rsidRDefault="00D61CF2">
      <w:pPr>
        <w:pStyle w:val="ListBullet"/>
        <w:ind w:left="360"/>
        <w:rPr>
          <w:sz w:val="20"/>
          <w:szCs w:val="20"/>
        </w:rPr>
      </w:pPr>
      <w:r w:rsidRPr="00D61CF2">
        <w:rPr>
          <w:b/>
          <w:sz w:val="20"/>
          <w:szCs w:val="20"/>
        </w:rPr>
        <w:t>Stakeholders</w:t>
      </w:r>
      <w:r w:rsidRPr="00D61CF2">
        <w:rPr>
          <w:sz w:val="20"/>
          <w:szCs w:val="20"/>
        </w:rPr>
        <w:t xml:space="preserve"> – Individuals or groups that affect or can be affected by a mitigation action or policy</w:t>
      </w:r>
    </w:p>
    <w:p w:rsidR="006C33EE" w:rsidRDefault="006C33EE">
      <w:pPr>
        <w:pStyle w:val="ListBullet"/>
        <w:numPr>
          <w:ilvl w:val="0"/>
          <w:numId w:val="0"/>
        </w:numPr>
        <w:ind w:left="720"/>
        <w:rPr>
          <w:sz w:val="20"/>
          <w:szCs w:val="20"/>
        </w:rPr>
      </w:pPr>
    </w:p>
    <w:tbl>
      <w:tblPr>
        <w:tblStyle w:val="TableGrid"/>
        <w:tblW w:w="9547" w:type="dxa"/>
        <w:tblInd w:w="108" w:type="dxa"/>
        <w:tblLayout w:type="fixed"/>
        <w:tblLook w:val="04A0" w:firstRow="1" w:lastRow="0" w:firstColumn="1" w:lastColumn="0" w:noHBand="0" w:noVBand="1"/>
      </w:tblPr>
      <w:tblGrid>
        <w:gridCol w:w="4057"/>
        <w:gridCol w:w="1613"/>
        <w:gridCol w:w="1357"/>
        <w:gridCol w:w="2520"/>
      </w:tblGrid>
      <w:tr w:rsidR="00AC6874" w:rsidRPr="00736817" w:rsidTr="00A82AE0">
        <w:trPr>
          <w:trHeight w:val="323"/>
          <w:tblHeader/>
        </w:trPr>
        <w:tc>
          <w:tcPr>
            <w:tcW w:w="4057" w:type="dxa"/>
            <w:tcBorders>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AC6874" w:rsidRPr="00736817" w:rsidRDefault="00AC6874" w:rsidP="00736817">
            <w:pPr>
              <w:pStyle w:val="tableheader"/>
            </w:pPr>
            <w:r w:rsidRPr="00736817">
              <w:t>Partner Organization</w:t>
            </w:r>
          </w:p>
        </w:tc>
        <w:tc>
          <w:tcPr>
            <w:tcW w:w="1613" w:type="dxa"/>
            <w:tcBorders>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AC6874" w:rsidRPr="00736817" w:rsidRDefault="00AC6874" w:rsidP="00736817">
            <w:pPr>
              <w:pStyle w:val="tableheader"/>
              <w:jc w:val="center"/>
            </w:pPr>
            <w:r w:rsidRPr="00736817">
              <w:t>Planning Team</w:t>
            </w:r>
          </w:p>
        </w:tc>
        <w:tc>
          <w:tcPr>
            <w:tcW w:w="1357" w:type="dxa"/>
            <w:tcBorders>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AC6874" w:rsidRPr="00736817" w:rsidRDefault="00AC6874" w:rsidP="00736817">
            <w:pPr>
              <w:pStyle w:val="tableheader"/>
              <w:jc w:val="center"/>
            </w:pPr>
            <w:r w:rsidRPr="00736817">
              <w:t>Stakeholder</w:t>
            </w:r>
          </w:p>
        </w:tc>
        <w:tc>
          <w:tcPr>
            <w:tcW w:w="2520" w:type="dxa"/>
            <w:tcBorders>
              <w:left w:val="single" w:sz="4" w:space="0" w:color="FFFFFF" w:themeColor="background1"/>
              <w:bottom w:val="single" w:sz="4" w:space="0" w:color="auto"/>
            </w:tcBorders>
            <w:shd w:val="clear" w:color="auto" w:fill="000000" w:themeFill="text1"/>
            <w:tcMar>
              <w:top w:w="58" w:type="dxa"/>
              <w:left w:w="115" w:type="dxa"/>
              <w:bottom w:w="58" w:type="dxa"/>
              <w:right w:w="115" w:type="dxa"/>
            </w:tcMar>
            <w:vAlign w:val="center"/>
          </w:tcPr>
          <w:p w:rsidR="00AC6874" w:rsidRPr="00736817" w:rsidRDefault="00AC6874" w:rsidP="00736817">
            <w:pPr>
              <w:pStyle w:val="tableheader"/>
              <w:jc w:val="center"/>
            </w:pPr>
            <w:r w:rsidRPr="00736817">
              <w:t>Notes</w:t>
            </w:r>
          </w:p>
        </w:tc>
      </w:tr>
      <w:tr w:rsidR="00A82AE0" w:rsidRPr="00A82AE0" w:rsidTr="00A82AE0">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736817">
            <w:pPr>
              <w:pStyle w:val="tabletext"/>
              <w:rPr>
                <w:b/>
              </w:rPr>
            </w:pPr>
            <w:r w:rsidRPr="00A82AE0">
              <w:rPr>
                <w:b/>
              </w:rPr>
              <w:t>Local</w:t>
            </w:r>
            <w:r>
              <w:rPr>
                <w:b/>
              </w:rPr>
              <w:t xml:space="preserve"> Agencies</w:t>
            </w: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AC6874" w:rsidP="00736817">
            <w:pPr>
              <w:pStyle w:val="tabletext"/>
            </w:pPr>
            <w:r>
              <w:t>Building Code Enforcement</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City Management/ County Administration</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Emergency Management</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Fire Department /District</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Floodplain Administration</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Geographic Information Systems</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 xml:space="preserve">Parks and Recreation </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Planning/ Community Development</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Public Works</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Stormwater Management</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RPr="001365F9" w:rsidTr="00AC6874">
        <w:trPr>
          <w:trHeight w:hRule="exact" w:val="288"/>
        </w:trPr>
        <w:tc>
          <w:tcPr>
            <w:tcW w:w="4057" w:type="dxa"/>
            <w:tcMar>
              <w:top w:w="58" w:type="dxa"/>
              <w:left w:w="115" w:type="dxa"/>
              <w:bottom w:w="58" w:type="dxa"/>
              <w:right w:w="115" w:type="dxa"/>
            </w:tcMar>
            <w:vAlign w:val="center"/>
          </w:tcPr>
          <w:p w:rsidR="00AC6874" w:rsidRPr="00C233DA" w:rsidRDefault="00D61CF2" w:rsidP="00736817">
            <w:pPr>
              <w:pStyle w:val="tabletext"/>
            </w:pPr>
            <w:r w:rsidRPr="00D61CF2">
              <w:t>Transportation (Roads and Bridges)</w:t>
            </w:r>
          </w:p>
        </w:tc>
        <w:tc>
          <w:tcPr>
            <w:tcW w:w="1613" w:type="dxa"/>
            <w:tcMar>
              <w:top w:w="58" w:type="dxa"/>
              <w:left w:w="115" w:type="dxa"/>
              <w:bottom w:w="58" w:type="dxa"/>
              <w:right w:w="115" w:type="dxa"/>
            </w:tcMar>
            <w:vAlign w:val="center"/>
          </w:tcPr>
          <w:p w:rsidR="00AC6874" w:rsidRPr="001365F9" w:rsidRDefault="00AC6874" w:rsidP="00736817">
            <w:pPr>
              <w:pStyle w:val="tabletext"/>
            </w:pPr>
          </w:p>
        </w:tc>
        <w:tc>
          <w:tcPr>
            <w:tcW w:w="1357" w:type="dxa"/>
            <w:tcMar>
              <w:top w:w="58" w:type="dxa"/>
              <w:left w:w="115" w:type="dxa"/>
              <w:bottom w:w="58" w:type="dxa"/>
              <w:right w:w="115" w:type="dxa"/>
            </w:tcMar>
            <w:vAlign w:val="center"/>
          </w:tcPr>
          <w:p w:rsidR="00AC6874" w:rsidRPr="001365F9" w:rsidRDefault="00AC6874" w:rsidP="00736817">
            <w:pPr>
              <w:pStyle w:val="tabletext"/>
            </w:pPr>
          </w:p>
        </w:tc>
        <w:tc>
          <w:tcPr>
            <w:tcW w:w="2520" w:type="dxa"/>
            <w:tcMar>
              <w:top w:w="58" w:type="dxa"/>
              <w:left w:w="115" w:type="dxa"/>
              <w:bottom w:w="58" w:type="dxa"/>
              <w:right w:w="115" w:type="dxa"/>
            </w:tcMar>
            <w:vAlign w:val="center"/>
          </w:tcPr>
          <w:p w:rsidR="00AC6874" w:rsidRPr="001365F9"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8A19BD" w:rsidRDefault="00AC6874" w:rsidP="00736817">
            <w:pPr>
              <w:pStyle w:val="tabletext"/>
            </w:pPr>
            <w:r w:rsidRPr="008A19BD">
              <w:t>City Council/ Board of Commissioners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8A19BD" w:rsidRDefault="00AC6874" w:rsidP="00736817">
            <w:pPr>
              <w:pStyle w:val="tabletext"/>
              <w:rPr>
                <w:rFonts w:eastAsiaTheme="minorEastAsia"/>
                <w:szCs w:val="22"/>
              </w:rPr>
            </w:pPr>
            <w:r w:rsidRPr="008A19BD">
              <w:t>Planning Commission</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8A19BD" w:rsidRDefault="00AC6874" w:rsidP="00736817">
            <w:pPr>
              <w:pStyle w:val="tabletext"/>
              <w:rPr>
                <w:rFonts w:eastAsiaTheme="minorEastAsia"/>
                <w:szCs w:val="22"/>
              </w:rPr>
            </w:pPr>
            <w:r w:rsidRPr="008A19BD">
              <w:t xml:space="preserve">Planning/Community Development </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8A19BD" w:rsidRDefault="00AC6874" w:rsidP="00736817">
            <w:pPr>
              <w:pStyle w:val="tabletext"/>
              <w:rPr>
                <w:rFonts w:eastAsiaTheme="minorEastAsia"/>
                <w:szCs w:val="22"/>
              </w:rPr>
            </w:pPr>
            <w:r w:rsidRPr="008A19BD">
              <w:t>Regional/Metropolitan Planning Organization(s)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rPr>
                <w:rFonts w:eastAsiaTheme="minorEastAsia"/>
                <w:szCs w:val="22"/>
              </w:rPr>
            </w:pPr>
            <w:r w:rsidRPr="001365F9">
              <w:t xml:space="preserve">City/County Attorney’s Office </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rPr>
                <w:rFonts w:eastAsiaTheme="minorEastAsia"/>
                <w:szCs w:val="22"/>
              </w:rPr>
            </w:pPr>
            <w:r w:rsidRPr="001365F9">
              <w:t>Economic Development Agency</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rPr>
                <w:rFonts w:eastAsiaTheme="minorEastAsia"/>
                <w:szCs w:val="22"/>
              </w:rPr>
            </w:pPr>
            <w:r w:rsidRPr="001365F9">
              <w:t>Local Emergency Planning Committee</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rPr>
                <w:rFonts w:eastAsiaTheme="minorEastAsia"/>
                <w:szCs w:val="22"/>
              </w:rPr>
            </w:pPr>
            <w:r w:rsidRPr="001365F9">
              <w:t xml:space="preserve">Police/Sheriff’s Department </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rPr>
                <w:rFonts w:eastAsiaTheme="minorEastAsia"/>
                <w:szCs w:val="22"/>
              </w:rPr>
            </w:pPr>
            <w:r w:rsidRPr="001365F9">
              <w:t>Sanitation Department</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1365F9" w:rsidRDefault="00AC6874" w:rsidP="00736817">
            <w:pPr>
              <w:pStyle w:val="tabletext"/>
            </w:pPr>
            <w:r w:rsidRPr="001365F9">
              <w:t>Tax Assessor’s Office</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82AE0" w:rsidRPr="00A82AE0" w:rsidTr="00647B2C">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647B2C">
            <w:pPr>
              <w:pStyle w:val="tabletext"/>
              <w:rPr>
                <w:b/>
              </w:rPr>
            </w:pPr>
            <w:r>
              <w:rPr>
                <w:b/>
              </w:rPr>
              <w:t>Special Districts and Authorities</w:t>
            </w:r>
          </w:p>
        </w:tc>
      </w:tr>
      <w:tr w:rsidR="00AC6874" w:rsidTr="00AC6874">
        <w:trPr>
          <w:trHeight w:hRule="exact" w:val="288"/>
        </w:trPr>
        <w:tc>
          <w:tcPr>
            <w:tcW w:w="4057" w:type="dxa"/>
            <w:tcMar>
              <w:top w:w="58" w:type="dxa"/>
              <w:left w:w="115" w:type="dxa"/>
              <w:bottom w:w="58" w:type="dxa"/>
              <w:right w:w="115" w:type="dxa"/>
            </w:tcMar>
            <w:vAlign w:val="center"/>
          </w:tcPr>
          <w:p w:rsidR="00AC6874" w:rsidRPr="000C6F9E" w:rsidRDefault="00AC6874" w:rsidP="00736817">
            <w:pPr>
              <w:pStyle w:val="tabletext"/>
            </w:pPr>
            <w:r w:rsidRPr="000C6F9E">
              <w:t>Airport, Seaport</w:t>
            </w:r>
            <w:r>
              <w:t xml:space="preserve"> </w:t>
            </w:r>
            <w:r w:rsidRPr="000C6F9E">
              <w:t xml:space="preserve">Authorities </w:t>
            </w:r>
          </w:p>
          <w:p w:rsidR="00AC6874" w:rsidRPr="001365F9"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0C6F9E" w:rsidRDefault="00AC6874" w:rsidP="00736817">
            <w:pPr>
              <w:pStyle w:val="tabletext"/>
            </w:pPr>
            <w:r w:rsidRPr="000C6F9E">
              <w:t xml:space="preserve">Fire Control District </w:t>
            </w:r>
          </w:p>
          <w:p w:rsidR="00AC6874" w:rsidRPr="001365F9"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0C6F9E" w:rsidRDefault="00AC6874" w:rsidP="00736817">
            <w:pPr>
              <w:pStyle w:val="tabletext"/>
            </w:pPr>
            <w:r w:rsidRPr="000C6F9E">
              <w:lastRenderedPageBreak/>
              <w:t xml:space="preserve">Flood Control District </w:t>
            </w:r>
          </w:p>
          <w:p w:rsidR="00AC6874" w:rsidRPr="001365F9"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0C6F9E" w:rsidRDefault="00AC6874" w:rsidP="00736817">
            <w:pPr>
              <w:pStyle w:val="tabletext"/>
            </w:pPr>
            <w:r w:rsidRPr="000C6F9E">
              <w:t>School District(s)</w:t>
            </w:r>
          </w:p>
          <w:p w:rsidR="00AC6874" w:rsidRPr="001365F9"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0C6F9E" w:rsidRDefault="00AC6874" w:rsidP="00736817">
            <w:pPr>
              <w:pStyle w:val="tabletext"/>
            </w:pPr>
            <w:r>
              <w:t>Transit Authority</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26041F">
            <w:pPr>
              <w:pStyle w:val="tabletext"/>
            </w:pPr>
            <w:r>
              <w:t xml:space="preserve">Utility Districts </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Default="00AC6874" w:rsidP="0026041F">
            <w:pPr>
              <w:pStyle w:val="tabletext"/>
            </w:pPr>
            <w:r>
              <w:t>Other</w:t>
            </w:r>
            <w:r w:rsidR="0026041F">
              <w:t>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82AE0" w:rsidRPr="00A82AE0" w:rsidTr="00647B2C">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647B2C">
            <w:pPr>
              <w:pStyle w:val="tabletext"/>
              <w:rPr>
                <w:b/>
              </w:rPr>
            </w:pPr>
            <w:r>
              <w:rPr>
                <w:b/>
              </w:rPr>
              <w:t>Non-Governmental Organizations</w:t>
            </w: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rsidRPr="00C4459A">
              <w:t xml:space="preserve">American Red Cross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rsidRPr="00C4459A">
              <w:t xml:space="preserve">Chamber of Commerce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rsidRPr="00C4459A">
              <w:t xml:space="preserve">Community/Faith-Based Organizations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rsidRPr="00C4459A">
              <w:t xml:space="preserve">Environmental Organizations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rsidRPr="00C4459A">
              <w:t xml:space="preserve">Homeowners Associations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rsidRPr="00C4459A">
              <w:t xml:space="preserve">Neighborhood/Community Organizations </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C4459A" w:rsidRDefault="00AC6874" w:rsidP="00736817">
            <w:pPr>
              <w:pStyle w:val="tabletext"/>
            </w:pPr>
            <w:r>
              <w:t>Utility Companies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Pr="00C4459A" w:rsidRDefault="00AC6874" w:rsidP="0026041F">
            <w:pPr>
              <w:pStyle w:val="tabletext"/>
            </w:pPr>
            <w:r>
              <w:t>Other</w:t>
            </w:r>
            <w:r w:rsidR="0026041F">
              <w:t>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82AE0" w:rsidRPr="00A82AE0" w:rsidTr="00647B2C">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647B2C">
            <w:pPr>
              <w:pStyle w:val="tabletext"/>
              <w:rPr>
                <w:b/>
              </w:rPr>
            </w:pPr>
            <w:r>
              <w:rPr>
                <w:b/>
              </w:rPr>
              <w:t>State Agencies</w:t>
            </w: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Emergency Management Agency</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Dam Safety</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 xml:space="preserve">State </w:t>
            </w:r>
            <w:r>
              <w:t>Department of Transportation</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Fire and Forestry Agency</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Geological Survey</w:t>
            </w:r>
          </w:p>
          <w:p w:rsidR="00AC6874" w:rsidRPr="00C4459A"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Water Resources Agency</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National Flood Insurance Program Coordinator</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State Planning Office</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Pr="004B7D78" w:rsidRDefault="00AC6874" w:rsidP="0026041F">
            <w:pPr>
              <w:pStyle w:val="tabletext"/>
            </w:pPr>
            <w:r>
              <w:t>Other</w:t>
            </w:r>
            <w:r w:rsidR="0026041F">
              <w:t>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82AE0" w:rsidRPr="00A82AE0" w:rsidTr="00647B2C">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647B2C">
            <w:pPr>
              <w:pStyle w:val="tabletext"/>
              <w:rPr>
                <w:b/>
              </w:rPr>
            </w:pPr>
            <w:r>
              <w:rPr>
                <w:b/>
              </w:rPr>
              <w:t>Federal Agencies</w:t>
            </w: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rsidRPr="004B7D78">
              <w:t>Federal Emergency Management Agency</w:t>
            </w:r>
          </w:p>
          <w:p w:rsidR="00AC6874" w:rsidRPr="004B7D78" w:rsidRDefault="00AC6874" w:rsidP="00736817">
            <w:pPr>
              <w:pStyle w:val="tabletext"/>
            </w:pP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t>Land Management Agencies (USFS,/NPS/BLM)</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t>National Weather Service</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t>US Army Corps of Engineers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Pr="004B7D78" w:rsidRDefault="00AC6874" w:rsidP="00736817">
            <w:pPr>
              <w:pStyle w:val="tabletext"/>
            </w:pPr>
            <w:r>
              <w:t>US Department of Housing and Urban Development</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US Department of Transportation</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US Environmental Protection Agency</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US Geological Survey</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Default="00AC6874" w:rsidP="0026041F">
            <w:pPr>
              <w:pStyle w:val="tabletext"/>
            </w:pPr>
            <w:r>
              <w:t>Other</w:t>
            </w:r>
            <w:r w:rsidR="0026041F">
              <w:t>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82AE0" w:rsidRPr="00A82AE0" w:rsidTr="00647B2C">
        <w:trPr>
          <w:trHeight w:hRule="exact" w:val="288"/>
        </w:trPr>
        <w:tc>
          <w:tcPr>
            <w:tcW w:w="9547" w:type="dxa"/>
            <w:gridSpan w:val="4"/>
            <w:shd w:val="pct10" w:color="auto" w:fill="auto"/>
            <w:tcMar>
              <w:top w:w="58" w:type="dxa"/>
              <w:left w:w="115" w:type="dxa"/>
              <w:bottom w:w="58" w:type="dxa"/>
              <w:right w:w="115" w:type="dxa"/>
            </w:tcMar>
            <w:vAlign w:val="center"/>
          </w:tcPr>
          <w:p w:rsidR="00A82AE0" w:rsidRPr="00A82AE0" w:rsidRDefault="00A82AE0" w:rsidP="00647B2C">
            <w:pPr>
              <w:pStyle w:val="tabletext"/>
              <w:rPr>
                <w:b/>
              </w:rPr>
            </w:pPr>
            <w:r>
              <w:rPr>
                <w:b/>
              </w:rPr>
              <w:t>Other</w:t>
            </w: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r>
              <w:t>Tribal Officials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r>
              <w:lastRenderedPageBreak/>
              <w:t>Colleges/Universities</w:t>
            </w:r>
          </w:p>
        </w:tc>
        <w:tc>
          <w:tcPr>
            <w:tcW w:w="1613"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1357"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c>
          <w:tcPr>
            <w:tcW w:w="2520" w:type="dxa"/>
            <w:tcBorders>
              <w:bottom w:val="single" w:sz="4" w:space="0" w:color="auto"/>
            </w:tcBorders>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shd w:val="clear" w:color="auto" w:fill="auto"/>
            <w:tcMar>
              <w:top w:w="58" w:type="dxa"/>
              <w:left w:w="115" w:type="dxa"/>
              <w:bottom w:w="58" w:type="dxa"/>
              <w:right w:w="115" w:type="dxa"/>
            </w:tcMar>
            <w:vAlign w:val="center"/>
          </w:tcPr>
          <w:p w:rsidR="00AC6874" w:rsidRDefault="00AC6874" w:rsidP="00736817">
            <w:pPr>
              <w:pStyle w:val="tabletext"/>
            </w:pPr>
            <w:r>
              <w:t>Land Developers and Real Estate Agencies</w:t>
            </w:r>
          </w:p>
        </w:tc>
        <w:tc>
          <w:tcPr>
            <w:tcW w:w="1613" w:type="dxa"/>
            <w:shd w:val="clear" w:color="auto" w:fill="auto"/>
            <w:tcMar>
              <w:top w:w="58" w:type="dxa"/>
              <w:left w:w="115" w:type="dxa"/>
              <w:bottom w:w="58" w:type="dxa"/>
              <w:right w:w="115" w:type="dxa"/>
            </w:tcMar>
            <w:vAlign w:val="center"/>
          </w:tcPr>
          <w:p w:rsidR="00AC6874" w:rsidRDefault="00AC6874" w:rsidP="00736817">
            <w:pPr>
              <w:pStyle w:val="tabletext"/>
            </w:pPr>
          </w:p>
        </w:tc>
        <w:tc>
          <w:tcPr>
            <w:tcW w:w="1357" w:type="dxa"/>
            <w:shd w:val="clear" w:color="auto" w:fill="auto"/>
            <w:tcMar>
              <w:top w:w="58" w:type="dxa"/>
              <w:left w:w="115" w:type="dxa"/>
              <w:bottom w:w="58" w:type="dxa"/>
              <w:right w:w="115" w:type="dxa"/>
            </w:tcMar>
            <w:vAlign w:val="center"/>
          </w:tcPr>
          <w:p w:rsidR="00AC6874" w:rsidRDefault="00AC6874" w:rsidP="00736817">
            <w:pPr>
              <w:pStyle w:val="tabletext"/>
            </w:pPr>
          </w:p>
        </w:tc>
        <w:tc>
          <w:tcPr>
            <w:tcW w:w="2520" w:type="dxa"/>
            <w:shd w:val="clear" w:color="auto" w:fill="auto"/>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Major Employers and Businesses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Professional Associations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736817">
            <w:pPr>
              <w:pStyle w:val="tabletext"/>
            </w:pPr>
            <w:r>
              <w:t>Neighboring Jurisdictions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r w:rsidR="00AC6874" w:rsidTr="00AC6874">
        <w:trPr>
          <w:trHeight w:hRule="exact" w:val="288"/>
        </w:trPr>
        <w:tc>
          <w:tcPr>
            <w:tcW w:w="4057" w:type="dxa"/>
            <w:tcMar>
              <w:top w:w="58" w:type="dxa"/>
              <w:left w:w="115" w:type="dxa"/>
              <w:bottom w:w="58" w:type="dxa"/>
              <w:right w:w="115" w:type="dxa"/>
            </w:tcMar>
            <w:vAlign w:val="center"/>
          </w:tcPr>
          <w:p w:rsidR="00AC6874" w:rsidRDefault="00AC6874" w:rsidP="0026041F">
            <w:pPr>
              <w:pStyle w:val="tabletext"/>
            </w:pPr>
            <w:r>
              <w:t>Other</w:t>
            </w:r>
            <w:r w:rsidR="0026041F">
              <w:t>s</w:t>
            </w:r>
          </w:p>
        </w:tc>
        <w:tc>
          <w:tcPr>
            <w:tcW w:w="1613" w:type="dxa"/>
            <w:tcMar>
              <w:top w:w="58" w:type="dxa"/>
              <w:left w:w="115" w:type="dxa"/>
              <w:bottom w:w="58" w:type="dxa"/>
              <w:right w:w="115" w:type="dxa"/>
            </w:tcMar>
            <w:vAlign w:val="center"/>
          </w:tcPr>
          <w:p w:rsidR="00AC6874" w:rsidRDefault="00AC6874" w:rsidP="00736817">
            <w:pPr>
              <w:pStyle w:val="tabletext"/>
            </w:pPr>
          </w:p>
        </w:tc>
        <w:tc>
          <w:tcPr>
            <w:tcW w:w="1357" w:type="dxa"/>
            <w:tcMar>
              <w:top w:w="58" w:type="dxa"/>
              <w:left w:w="115" w:type="dxa"/>
              <w:bottom w:w="58" w:type="dxa"/>
              <w:right w:w="115" w:type="dxa"/>
            </w:tcMar>
            <w:vAlign w:val="center"/>
          </w:tcPr>
          <w:p w:rsidR="00AC6874" w:rsidRDefault="00AC6874" w:rsidP="00736817">
            <w:pPr>
              <w:pStyle w:val="tabletext"/>
            </w:pPr>
          </w:p>
        </w:tc>
        <w:tc>
          <w:tcPr>
            <w:tcW w:w="2520" w:type="dxa"/>
            <w:tcMar>
              <w:top w:w="58" w:type="dxa"/>
              <w:left w:w="115" w:type="dxa"/>
              <w:bottom w:w="58" w:type="dxa"/>
              <w:right w:w="115" w:type="dxa"/>
            </w:tcMar>
            <w:vAlign w:val="center"/>
          </w:tcPr>
          <w:p w:rsidR="00AC6874" w:rsidRDefault="00AC6874" w:rsidP="00736817">
            <w:pPr>
              <w:pStyle w:val="tabletext"/>
            </w:pPr>
          </w:p>
        </w:tc>
      </w:tr>
    </w:tbl>
    <w:p w:rsidR="0026041F" w:rsidRDefault="0026041F" w:rsidP="004009E4">
      <w:pPr>
        <w:pStyle w:val="TableText0"/>
      </w:pPr>
    </w:p>
    <w:p w:rsidR="00736817" w:rsidRDefault="0051372D" w:rsidP="004009E4">
      <w:pPr>
        <w:pStyle w:val="TableText0"/>
      </w:pPr>
      <w:r w:rsidRPr="00B2028C">
        <w:t>Note: Multi-jurisdictional planning teams require at least one representative for ea</w:t>
      </w:r>
      <w:r w:rsidR="0067747B" w:rsidRPr="00B2028C">
        <w:t>ch participating jurisdiction. This worksheet can be used by each jurisdiction to identify their local sub</w:t>
      </w:r>
      <w:r w:rsidR="00DD53BA">
        <w:t>-</w:t>
      </w:r>
      <w:r w:rsidR="0067747B" w:rsidRPr="00B2028C">
        <w:t>team</w:t>
      </w:r>
      <w:r w:rsidR="00B2028C" w:rsidRPr="00B2028C">
        <w:t>.</w:t>
      </w:r>
    </w:p>
    <w:p w:rsidR="00736817" w:rsidRDefault="00736817">
      <w:pPr>
        <w:rPr>
          <w:rFonts w:ascii="Times New Roman" w:eastAsiaTheme="minorEastAsia" w:hAnsi="Times New Roman"/>
          <w:sz w:val="22"/>
          <w:szCs w:val="22"/>
        </w:rPr>
      </w:pPr>
      <w:r>
        <w:br w:type="page"/>
      </w:r>
    </w:p>
    <w:p w:rsidR="00133EC8" w:rsidRDefault="00133EC8" w:rsidP="00133EC8">
      <w:pPr>
        <w:pStyle w:val="BodyText"/>
        <w:jc w:val="center"/>
        <w:rPr>
          <w:i/>
        </w:rPr>
      </w:pPr>
      <w:r w:rsidRPr="00133EC8">
        <w:rPr>
          <w:i/>
        </w:rPr>
        <w:lastRenderedPageBreak/>
        <w:t>This page intentionally left blank</w:t>
      </w:r>
    </w:p>
    <w:p w:rsidR="00133EC8" w:rsidRDefault="00133EC8" w:rsidP="00133EC8">
      <w:pPr>
        <w:pStyle w:val="BodyText"/>
        <w:jc w:val="center"/>
        <w:rPr>
          <w:i/>
        </w:rPr>
      </w:pPr>
    </w:p>
    <w:p w:rsidR="00133EC8" w:rsidRDefault="00736817" w:rsidP="00133EC8">
      <w:pPr>
        <w:pStyle w:val="BodyText"/>
        <w:jc w:val="center"/>
        <w:rPr>
          <w:i/>
        </w:rPr>
      </w:pPr>
      <w:r w:rsidRPr="00133EC8">
        <w:rPr>
          <w:i/>
        </w:rPr>
        <w:br w:type="page"/>
      </w:r>
    </w:p>
    <w:p w:rsidR="00133EC8" w:rsidRPr="00B2028C" w:rsidRDefault="00133EC8" w:rsidP="00133EC8">
      <w:pPr>
        <w:pStyle w:val="BodyText"/>
        <w:jc w:val="center"/>
        <w:sectPr w:rsidR="00133EC8" w:rsidRPr="00B2028C" w:rsidSect="00B77D83">
          <w:headerReference w:type="even" r:id="rId23"/>
          <w:headerReference w:type="default" r:id="rId24"/>
          <w:pgSz w:w="12240" w:h="15840"/>
          <w:pgMar w:top="1440" w:right="1440" w:bottom="1080" w:left="1440" w:header="720" w:footer="720" w:gutter="0"/>
          <w:cols w:space="720"/>
          <w:docGrid w:linePitch="326"/>
        </w:sectPr>
      </w:pPr>
    </w:p>
    <w:p w:rsidR="004355A3" w:rsidRPr="00B2028C" w:rsidRDefault="00C303AB" w:rsidP="00333A44">
      <w:pPr>
        <w:pStyle w:val="Heading1"/>
      </w:pPr>
      <w:r>
        <w:lastRenderedPageBreak/>
        <w:t xml:space="preserve">Sample </w:t>
      </w:r>
      <w:r w:rsidR="004355A3" w:rsidRPr="00B2028C">
        <w:t>Schedule of Tasks</w:t>
      </w:r>
    </w:p>
    <w:tbl>
      <w:tblPr>
        <w:tblW w:w="14137"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890"/>
        <w:gridCol w:w="1070"/>
        <w:gridCol w:w="11"/>
        <w:gridCol w:w="1114"/>
        <w:gridCol w:w="41"/>
        <w:gridCol w:w="1074"/>
        <w:gridCol w:w="6"/>
        <w:gridCol w:w="1110"/>
        <w:gridCol w:w="1107"/>
        <w:gridCol w:w="8"/>
        <w:gridCol w:w="1117"/>
        <w:gridCol w:w="1118"/>
        <w:gridCol w:w="1116"/>
        <w:gridCol w:w="12"/>
        <w:gridCol w:w="1103"/>
        <w:gridCol w:w="1116"/>
        <w:gridCol w:w="1124"/>
      </w:tblGrid>
      <w:tr w:rsidR="00723A59" w:rsidRPr="00937EAB" w:rsidTr="00736817">
        <w:trPr>
          <w:trHeight w:val="300"/>
        </w:trPr>
        <w:tc>
          <w:tcPr>
            <w:tcW w:w="1890" w:type="dxa"/>
            <w:tcBorders>
              <w:right w:val="single" w:sz="8" w:space="0" w:color="FFFFFF" w:themeColor="background1"/>
            </w:tcBorders>
            <w:shd w:val="clear" w:color="auto" w:fill="363636"/>
            <w:noWrap/>
            <w:vAlign w:val="center"/>
            <w:hideMark/>
          </w:tcPr>
          <w:p w:rsidR="00723A59" w:rsidRPr="00937EAB" w:rsidRDefault="00723A59" w:rsidP="00736817">
            <w:pPr>
              <w:rPr>
                <w:rFonts w:ascii="Arial Narrow" w:eastAsia="Times New Roman" w:hAnsi="Arial Narrow" w:cs="Arial"/>
                <w:b/>
                <w:bCs/>
                <w:color w:val="FFFFFF" w:themeColor="background1"/>
                <w:sz w:val="20"/>
                <w:szCs w:val="20"/>
              </w:rPr>
            </w:pPr>
          </w:p>
        </w:tc>
        <w:tc>
          <w:tcPr>
            <w:tcW w:w="1081" w:type="dxa"/>
            <w:gridSpan w:val="2"/>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September</w:t>
            </w:r>
          </w:p>
        </w:tc>
        <w:tc>
          <w:tcPr>
            <w:tcW w:w="1114" w:type="dxa"/>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October</w:t>
            </w:r>
          </w:p>
        </w:tc>
        <w:tc>
          <w:tcPr>
            <w:tcW w:w="1115" w:type="dxa"/>
            <w:gridSpan w:val="2"/>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November</w:t>
            </w:r>
          </w:p>
        </w:tc>
        <w:tc>
          <w:tcPr>
            <w:tcW w:w="1116" w:type="dxa"/>
            <w:gridSpan w:val="2"/>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December</w:t>
            </w:r>
          </w:p>
        </w:tc>
        <w:tc>
          <w:tcPr>
            <w:tcW w:w="1115" w:type="dxa"/>
            <w:gridSpan w:val="2"/>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January</w:t>
            </w:r>
          </w:p>
        </w:tc>
        <w:tc>
          <w:tcPr>
            <w:tcW w:w="1117" w:type="dxa"/>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February</w:t>
            </w:r>
          </w:p>
        </w:tc>
        <w:tc>
          <w:tcPr>
            <w:tcW w:w="1118" w:type="dxa"/>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March</w:t>
            </w:r>
          </w:p>
        </w:tc>
        <w:tc>
          <w:tcPr>
            <w:tcW w:w="1116" w:type="dxa"/>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April</w:t>
            </w:r>
          </w:p>
        </w:tc>
        <w:tc>
          <w:tcPr>
            <w:tcW w:w="1115" w:type="dxa"/>
            <w:gridSpan w:val="2"/>
            <w:tcBorders>
              <w:left w:val="single" w:sz="8" w:space="0" w:color="FFFFFF" w:themeColor="background1"/>
              <w:righ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 xml:space="preserve">May </w:t>
            </w:r>
          </w:p>
        </w:tc>
        <w:tc>
          <w:tcPr>
            <w:tcW w:w="1116" w:type="dxa"/>
            <w:tcBorders>
              <w:left w:val="single" w:sz="8" w:space="0" w:color="FFFFFF" w:themeColor="background1"/>
            </w:tcBorders>
            <w:shd w:val="clear" w:color="auto" w:fill="363636"/>
            <w:noWrap/>
            <w:vAlign w:val="center"/>
            <w:hideMark/>
          </w:tcPr>
          <w:p w:rsidR="00723A59" w:rsidRPr="00937EAB"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June</w:t>
            </w:r>
          </w:p>
        </w:tc>
        <w:tc>
          <w:tcPr>
            <w:tcW w:w="1124" w:type="dxa"/>
            <w:tcBorders>
              <w:left w:val="single" w:sz="8" w:space="0" w:color="FFFFFF" w:themeColor="background1"/>
            </w:tcBorders>
            <w:shd w:val="clear" w:color="auto" w:fill="363636"/>
          </w:tcPr>
          <w:p w:rsidR="00723A59" w:rsidRDefault="00723A59" w:rsidP="007228EC">
            <w:pPr>
              <w:jc w:val="center"/>
              <w:rPr>
                <w:rFonts w:ascii="Arial Narrow" w:eastAsia="Times New Roman" w:hAnsi="Arial Narrow" w:cs="Arial"/>
                <w:b/>
                <w:bCs/>
                <w:color w:val="FFFFFF" w:themeColor="background1"/>
                <w:sz w:val="20"/>
                <w:szCs w:val="20"/>
              </w:rPr>
            </w:pPr>
            <w:r>
              <w:rPr>
                <w:rFonts w:ascii="Arial Narrow" w:eastAsia="Times New Roman" w:hAnsi="Arial Narrow" w:cs="Arial"/>
                <w:b/>
                <w:bCs/>
                <w:color w:val="FFFFFF" w:themeColor="background1"/>
                <w:sz w:val="20"/>
                <w:szCs w:val="20"/>
              </w:rPr>
              <w:t>July</w:t>
            </w:r>
          </w:p>
        </w:tc>
      </w:tr>
      <w:tr w:rsidR="00723A59" w:rsidRPr="004C3523" w:rsidTr="00736817">
        <w:trPr>
          <w:trHeight w:val="300"/>
        </w:trPr>
        <w:tc>
          <w:tcPr>
            <w:tcW w:w="1890" w:type="dxa"/>
            <w:shd w:val="clear" w:color="000000" w:fill="FFCC99"/>
            <w:noWrap/>
            <w:tcMar>
              <w:top w:w="14" w:type="dxa"/>
              <w:left w:w="115" w:type="dxa"/>
              <w:bottom w:w="14" w:type="dxa"/>
              <w:right w:w="115" w:type="dxa"/>
            </w:tcMar>
            <w:vAlign w:val="center"/>
            <w:hideMark/>
          </w:tcPr>
          <w:p w:rsidR="00723A59" w:rsidRPr="00736817" w:rsidRDefault="00723A59" w:rsidP="00736817">
            <w:pPr>
              <w:pStyle w:val="tabletext"/>
              <w:rPr>
                <w:rFonts w:eastAsia="Times New Roman"/>
                <w:b/>
              </w:rPr>
            </w:pPr>
            <w:r w:rsidRPr="00736817">
              <w:rPr>
                <w:rFonts w:eastAsia="Times New Roman"/>
                <w:b/>
              </w:rPr>
              <w:t>Project Tasks</w:t>
            </w:r>
          </w:p>
        </w:tc>
        <w:tc>
          <w:tcPr>
            <w:tcW w:w="1070" w:type="dxa"/>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p>
        </w:tc>
        <w:tc>
          <w:tcPr>
            <w:tcW w:w="1166" w:type="dxa"/>
            <w:gridSpan w:val="3"/>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080" w:type="dxa"/>
            <w:gridSpan w:val="2"/>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110" w:type="dxa"/>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2232" w:type="dxa"/>
            <w:gridSpan w:val="3"/>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118" w:type="dxa"/>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128" w:type="dxa"/>
            <w:gridSpan w:val="2"/>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103" w:type="dxa"/>
            <w:shd w:val="clear" w:color="auto" w:fill="FBD4B4" w:themeFill="accent6" w:themeFillTint="66"/>
            <w:noWrap/>
            <w:vAlign w:val="bottom"/>
            <w:hideMark/>
          </w:tcPr>
          <w:p w:rsidR="00723A59" w:rsidRPr="00736817" w:rsidRDefault="00723A59" w:rsidP="00736817">
            <w:pPr>
              <w:pStyle w:val="tabletext"/>
              <w:rPr>
                <w:rFonts w:ascii="Calibri" w:eastAsia="Times New Roman" w:hAnsi="Calibri" w:cs="Times New Roman"/>
                <w:b/>
                <w:color w:val="000000"/>
                <w:sz w:val="22"/>
                <w:szCs w:val="22"/>
              </w:rPr>
            </w:pPr>
            <w:r w:rsidRPr="00736817">
              <w:rPr>
                <w:rFonts w:ascii="Calibri" w:eastAsia="Times New Roman" w:hAnsi="Calibri" w:cs="Times New Roman"/>
                <w:b/>
                <w:color w:val="000000"/>
                <w:sz w:val="22"/>
                <w:szCs w:val="22"/>
              </w:rPr>
              <w:t> </w:t>
            </w:r>
          </w:p>
        </w:tc>
        <w:tc>
          <w:tcPr>
            <w:tcW w:w="1116" w:type="dxa"/>
            <w:shd w:val="clear" w:color="auto" w:fill="FBD4B4" w:themeFill="accent6" w:themeFillTint="66"/>
          </w:tcPr>
          <w:p w:rsidR="00723A59" w:rsidRPr="00736817" w:rsidRDefault="00723A59" w:rsidP="00736817">
            <w:pPr>
              <w:pStyle w:val="tabletext"/>
              <w:rPr>
                <w:rFonts w:ascii="Calibri" w:eastAsia="Times New Roman" w:hAnsi="Calibri" w:cs="Times New Roman"/>
                <w:b/>
                <w:color w:val="000000"/>
                <w:sz w:val="22"/>
                <w:szCs w:val="22"/>
              </w:rPr>
            </w:pPr>
          </w:p>
        </w:tc>
        <w:tc>
          <w:tcPr>
            <w:tcW w:w="1124" w:type="dxa"/>
            <w:shd w:val="clear" w:color="auto" w:fill="FBD4B4" w:themeFill="accent6" w:themeFillTint="66"/>
          </w:tcPr>
          <w:p w:rsidR="00723A59" w:rsidRPr="00736817" w:rsidRDefault="00723A59" w:rsidP="00736817">
            <w:pPr>
              <w:pStyle w:val="tabletext"/>
              <w:rPr>
                <w:rFonts w:ascii="Calibri" w:eastAsia="Times New Roman" w:hAnsi="Calibri" w:cs="Times New Roman"/>
                <w:b/>
                <w:color w:val="000000"/>
                <w:sz w:val="22"/>
                <w:szCs w:val="22"/>
              </w:rPr>
            </w:pPr>
          </w:p>
        </w:tc>
      </w:tr>
      <w:tr w:rsidR="00723A59" w:rsidRPr="00A53077" w:rsidTr="00133EC8">
        <w:trPr>
          <w:trHeight w:hRule="exact" w:val="55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DA02F9" w:rsidRDefault="00723A59" w:rsidP="00736817">
            <w:pPr>
              <w:pStyle w:val="tabletext"/>
              <w:rPr>
                <w:rFonts w:eastAsia="Times New Roman"/>
              </w:rPr>
            </w:pPr>
            <w:r>
              <w:rPr>
                <w:rFonts w:eastAsia="Times New Roman"/>
              </w:rPr>
              <w:t>Organize Resources and Convene Planning Team</w:t>
            </w:r>
          </w:p>
        </w:tc>
        <w:tc>
          <w:tcPr>
            <w:tcW w:w="1070" w:type="dxa"/>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20" o:spid="_x0000_s1026" style="position:absolute;margin-left:-4.95pt;margin-top:-1.2pt;width:87.75pt;height:9.75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" fillcolor="olive"/>
              </w:pict>
            </w:r>
            <w:r w:rsidR="00723A59" w:rsidRPr="00A53077">
              <w:rPr>
                <w:rFonts w:ascii="Calibri" w:eastAsia="Times New Roman" w:hAnsi="Calibri" w:cs="Times New Roman"/>
                <w:color w:val="000000"/>
                <w:sz w:val="22"/>
                <w:szCs w:val="22"/>
              </w:rPr>
              <w:t> </w:t>
            </w:r>
          </w:p>
        </w:tc>
        <w:tc>
          <w:tcPr>
            <w:tcW w:w="1166" w:type="dxa"/>
            <w:gridSpan w:val="3"/>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80"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0"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0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8"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03"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tcPr>
          <w:p w:rsidR="00723A59" w:rsidRPr="00A53077" w:rsidRDefault="00723A59" w:rsidP="00736817">
            <w:pPr>
              <w:pStyle w:val="tabletext"/>
              <w:rPr>
                <w:rFonts w:ascii="Calibri" w:eastAsia="Times New Roman" w:hAnsi="Calibri" w:cs="Times New Roman"/>
                <w:color w:val="000000"/>
                <w:sz w:val="22"/>
                <w:szCs w:val="22"/>
              </w:rPr>
            </w:pP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Default="00723A59" w:rsidP="00736817">
            <w:pPr>
              <w:pStyle w:val="tabletext"/>
              <w:rPr>
                <w:rFonts w:eastAsia="Times New Roman"/>
              </w:rPr>
            </w:pPr>
            <w:r>
              <w:rPr>
                <w:rFonts w:eastAsia="Times New Roman"/>
              </w:rPr>
              <w:t>Create Outreach Strategy</w:t>
            </w:r>
          </w:p>
        </w:tc>
        <w:tc>
          <w:tcPr>
            <w:tcW w:w="1081" w:type="dxa"/>
            <w:gridSpan w:val="2"/>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27" o:spid="_x0000_s1047" style="position:absolute;margin-left:49.1pt;margin-top:-2.7pt;width:111pt;height:10.5pt;z-index:25161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" fillcolor="olive"/>
              </w:pic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074" w:type="dxa"/>
            <w:shd w:val="clear" w:color="auto" w:fill="auto"/>
            <w:noWrap/>
            <w:vAlign w:val="bottom"/>
            <w:hideMark/>
          </w:tcPr>
          <w:p w:rsidR="00723A59" w:rsidRDefault="00723A59" w:rsidP="00736817">
            <w:pPr>
              <w:pStyle w:val="tabletext"/>
              <w:rPr>
                <w:rFonts w:ascii="Calibri" w:eastAsia="Times New Roman" w:hAnsi="Calibri" w:cs="Times New Roman"/>
                <w:noProof/>
                <w:color w:val="000000"/>
                <w:sz w:val="22"/>
                <w:szCs w:val="22"/>
              </w:rPr>
            </w:pP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DA02F9" w:rsidRDefault="00723A59" w:rsidP="00736817">
            <w:pPr>
              <w:pStyle w:val="tabletext"/>
              <w:rPr>
                <w:rFonts w:eastAsia="Times New Roman"/>
              </w:rPr>
            </w:pPr>
            <w:r>
              <w:rPr>
                <w:rFonts w:eastAsia="Times New Roman"/>
              </w:rPr>
              <w:t>Review Community Capabilities</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1" o:spid="_x0000_s1046" style="position:absolute;margin-left:-1.9pt;margin-top:1.8pt;width:78pt;height:11.25pt;z-index:2516090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" fillcolor="olive"/>
              </w:pict>
            </w:r>
            <w:r w:rsidR="00723A59"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DA02F9" w:rsidRDefault="00723A59" w:rsidP="00736817">
            <w:pPr>
              <w:pStyle w:val="tabletext"/>
              <w:rPr>
                <w:rFonts w:eastAsia="Times New Roman"/>
              </w:rPr>
            </w:pPr>
            <w:r>
              <w:rPr>
                <w:rFonts w:eastAsia="Times New Roman"/>
              </w:rPr>
              <w:t>Conduct Risk Assessment</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_x0000_s1045" style="position:absolute;margin-left:-1.9pt;margin-top:3.3pt;width:249.75pt;height:10.5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" fillcolor="olive"/>
              </w:pict>
            </w:r>
            <w:r w:rsidR="00723A59"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Pr>
                <w:rFonts w:eastAsia="Times New Roman"/>
              </w:rPr>
              <w:t>Identify Mitigation Goals and Actions</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21" o:spid="_x0000_s1044" style="position:absolute;margin-left:22.8pt;margin-top:-.45pt;width:83.25pt;height:10.5pt;z-index:2516193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" fillcolor="olive"/>
              </w:pict>
            </w:r>
            <w:r w:rsidR="00723A59"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Pr>
                <w:rFonts w:eastAsia="Times New Roman"/>
              </w:rPr>
              <w:t>Develop Action Plan for Implementation</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28" o:spid="_x0000_s1043" style="position:absolute;margin-left:25.85pt;margin-top:1.8pt;width:110.25pt;height:12.75pt;z-index:25162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" fillcolor="olive"/>
              </w:pict>
            </w:r>
            <w:r w:rsidR="00723A59"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Pr>
                <w:rFonts w:eastAsia="Times New Roman"/>
              </w:rPr>
              <w:t>Identify Plan Maintenance Procedures</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23" o:spid="_x0000_s1042" style="position:absolute;margin-left:21.35pt;margin-top:-3.45pt;width:36.7pt;height:15pt;z-index:251639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" fillcolor="olive"/>
              </w:pict>
            </w:r>
            <w:r w:rsidR="00723A59"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Pr>
                <w:rFonts w:eastAsia="Times New Roman"/>
              </w:rPr>
              <w:t>Review Final Draft</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Rectangle 11" o:spid="_x0000_s1041" style="position:absolute;margin-left:48.35pt;margin-top:.3pt;width:60pt;height:11.25pt;z-index:25162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" fillcolor="olive"/>
              </w:pict>
            </w:r>
            <w:r w:rsidR="00723A59"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p w:rsidR="00723A59" w:rsidRPr="00A53077" w:rsidRDefault="00723A59" w:rsidP="00736817">
            <w:pPr>
              <w:pStyle w:val="tabletext"/>
              <w:rPr>
                <w:rFonts w:ascii="Calibri" w:eastAsia="Times New Roman" w:hAnsi="Calibri" w:cs="Times New Roman"/>
                <w:color w:val="000000"/>
                <w:sz w:val="22"/>
                <w:szCs w:val="22"/>
              </w:rPr>
            </w:pP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Default="00723A59" w:rsidP="00736817">
            <w:pPr>
              <w:pStyle w:val="tabletext"/>
              <w:rPr>
                <w:rFonts w:ascii="Calibri" w:eastAsia="Times New Roman" w:hAnsi="Calibri" w:cs="Times New Roman"/>
                <w:noProof/>
                <w:color w:val="000000"/>
                <w:sz w:val="22"/>
                <w:szCs w:val="22"/>
              </w:rPr>
            </w:pPr>
          </w:p>
        </w:tc>
      </w:tr>
      <w:tr w:rsidR="00723A59" w:rsidRPr="00A53077" w:rsidTr="00133EC8">
        <w:trPr>
          <w:trHeight w:hRule="exact" w:val="576"/>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Pr>
                <w:rFonts w:eastAsia="Times New Roman"/>
              </w:rPr>
              <w:t>Submit Plan to State</w:t>
            </w:r>
            <w:r w:rsidR="00C25A6E">
              <w:rPr>
                <w:rFonts w:eastAsia="Times New Roman"/>
              </w:rPr>
              <w:t xml:space="preserve"> and FEMA</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p w:rsidR="00723A59" w:rsidRPr="00A53077" w:rsidRDefault="00723A59" w:rsidP="00736817">
            <w:pPr>
              <w:pStyle w:val="tabletext"/>
              <w:rPr>
                <w:rFonts w:ascii="Calibri" w:eastAsia="Times New Roman" w:hAnsi="Calibri" w:cs="Times New Roman"/>
                <w:color w:val="000000"/>
                <w:sz w:val="22"/>
                <w:szCs w:val="22"/>
              </w:rPr>
            </w:pP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_x0000_s1040" style="position:absolute;margin-left:49.1pt;margin-top:.3pt;width:141.4pt;height:11.25pt;z-index:251634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" fillcolor="olive"/>
              </w:pict>
            </w:r>
            <w:r w:rsidR="00723A59" w:rsidRPr="00A53077">
              <w:rPr>
                <w:rFonts w:ascii="Calibri" w:eastAsia="Times New Roman" w:hAnsi="Calibri" w:cs="Times New Roman"/>
                <w:color w:val="000000"/>
                <w:sz w:val="22"/>
                <w:szCs w:val="22"/>
              </w:rPr>
              <w:t> </w:t>
            </w: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softHyphen/>
            </w:r>
            <w:r>
              <w:rPr>
                <w:rFonts w:ascii="Calibri" w:eastAsia="Times New Roman" w:hAnsi="Calibri" w:cs="Times New Roman"/>
                <w:noProof/>
                <w:color w:val="000000"/>
                <w:sz w:val="22"/>
                <w:szCs w:val="22"/>
              </w:rPr>
              <w:softHyphen/>
            </w:r>
            <w:r w:rsidRPr="00A53077">
              <w:rPr>
                <w:rFonts w:ascii="Calibri" w:eastAsia="Times New Roman" w:hAnsi="Calibri" w:cs="Times New Roman"/>
                <w:color w:val="000000"/>
                <w:sz w:val="22"/>
                <w:szCs w:val="22"/>
              </w:rPr>
              <w:t> </w:t>
            </w: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r w:rsidRPr="00A53077">
              <w:rPr>
                <w:rFonts w:ascii="Calibri" w:eastAsia="Times New Roman" w:hAnsi="Calibri" w:cs="Times New Roman"/>
                <w:color w:val="000000"/>
                <w:sz w:val="22"/>
                <w:szCs w:val="22"/>
              </w:rPr>
              <w:t> </w:t>
            </w:r>
          </w:p>
        </w:tc>
        <w:tc>
          <w:tcPr>
            <w:tcW w:w="1124" w:type="dxa"/>
          </w:tcPr>
          <w:p w:rsidR="00723A59" w:rsidRPr="00A53077" w:rsidRDefault="00723A59" w:rsidP="00736817">
            <w:pPr>
              <w:pStyle w:val="tabletext"/>
              <w:rPr>
                <w:rFonts w:ascii="Calibri" w:eastAsia="Times New Roman" w:hAnsi="Calibri" w:cs="Times New Roman"/>
                <w:color w:val="000000"/>
                <w:sz w:val="22"/>
                <w:szCs w:val="22"/>
              </w:rPr>
            </w:pPr>
          </w:p>
        </w:tc>
      </w:tr>
      <w:tr w:rsidR="00723A59" w:rsidRPr="00A53077" w:rsidTr="00133EC8">
        <w:trPr>
          <w:trHeight w:hRule="exact" w:val="394"/>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Default="00723A59" w:rsidP="00736817">
            <w:pPr>
              <w:pStyle w:val="tabletext"/>
              <w:rPr>
                <w:rFonts w:eastAsia="Times New Roman"/>
              </w:rPr>
            </w:pPr>
            <w:r>
              <w:rPr>
                <w:rFonts w:eastAsia="Times New Roman"/>
              </w:rPr>
              <w:t>Adopt Plan</w:t>
            </w:r>
          </w:p>
        </w:tc>
        <w:tc>
          <w:tcPr>
            <w:tcW w:w="1081"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5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074"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6"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7"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8"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A53077" w:rsidRDefault="00723A59" w:rsidP="00736817">
            <w:pPr>
              <w:pStyle w:val="tabletext"/>
              <w:rPr>
                <w:rFonts w:ascii="Calibri" w:eastAsia="Times New Roman" w:hAnsi="Calibri" w:cs="Times New Roman"/>
                <w:color w:val="000000"/>
                <w:sz w:val="22"/>
                <w:szCs w:val="22"/>
              </w:rPr>
            </w:pPr>
          </w:p>
        </w:tc>
        <w:tc>
          <w:tcPr>
            <w:tcW w:w="1124" w:type="dxa"/>
          </w:tcPr>
          <w:p w:rsidR="00723A59" w:rsidRPr="00A53077"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rect id="_x0000_s1039" style="position:absolute;margin-left:22.2pt;margin-top:2.7pt;width:26.95pt;height:9.75pt;z-index:2516899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" fillcolor="olive"/>
              </w:pict>
            </w:r>
          </w:p>
        </w:tc>
      </w:tr>
      <w:tr w:rsidR="00723A59" w:rsidRPr="004C3523" w:rsidTr="00736817">
        <w:trPr>
          <w:trHeight w:val="300"/>
        </w:trPr>
        <w:tc>
          <w:tcPr>
            <w:tcW w:w="1890" w:type="dxa"/>
            <w:shd w:val="clear" w:color="000000" w:fill="FFCC99"/>
            <w:noWrap/>
            <w:tcMar>
              <w:top w:w="14" w:type="dxa"/>
              <w:left w:w="115" w:type="dxa"/>
              <w:bottom w:w="14" w:type="dxa"/>
              <w:right w:w="115" w:type="dxa"/>
            </w:tcMar>
            <w:vAlign w:val="center"/>
            <w:hideMark/>
          </w:tcPr>
          <w:p w:rsidR="00723A59" w:rsidRPr="00736817" w:rsidRDefault="00723A59" w:rsidP="00736817">
            <w:pPr>
              <w:pStyle w:val="tabletext"/>
              <w:rPr>
                <w:rFonts w:eastAsia="Times New Roman"/>
                <w:b/>
              </w:rPr>
            </w:pPr>
            <w:r w:rsidRPr="00736817">
              <w:rPr>
                <w:rFonts w:eastAsia="Times New Roman"/>
                <w:b/>
              </w:rPr>
              <w:t>Meetings</w:t>
            </w:r>
          </w:p>
        </w:tc>
        <w:tc>
          <w:tcPr>
            <w:tcW w:w="1081" w:type="dxa"/>
            <w:gridSpan w:val="2"/>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55" w:type="dxa"/>
            <w:gridSpan w:val="2"/>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074" w:type="dxa"/>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6" w:type="dxa"/>
            <w:gridSpan w:val="2"/>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5" w:type="dxa"/>
            <w:gridSpan w:val="2"/>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7" w:type="dxa"/>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8" w:type="dxa"/>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6" w:type="dxa"/>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5" w:type="dxa"/>
            <w:gridSpan w:val="2"/>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16" w:type="dxa"/>
            <w:shd w:val="clear" w:color="auto" w:fill="FBD4B4" w:themeFill="accent6" w:themeFillTint="66"/>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r w:rsidRPr="004C3523">
              <w:rPr>
                <w:rFonts w:ascii="Calibri" w:eastAsia="Times New Roman" w:hAnsi="Calibri" w:cs="Times New Roman"/>
                <w:color w:val="000000"/>
                <w:sz w:val="22"/>
                <w:szCs w:val="22"/>
              </w:rPr>
              <w:t> </w:t>
            </w:r>
          </w:p>
        </w:tc>
        <w:tc>
          <w:tcPr>
            <w:tcW w:w="1124" w:type="dxa"/>
            <w:shd w:val="clear" w:color="auto" w:fill="FBD4B4" w:themeFill="accent6" w:themeFillTint="66"/>
          </w:tcPr>
          <w:p w:rsidR="00723A59" w:rsidRPr="004C3523" w:rsidRDefault="00723A59" w:rsidP="00736817">
            <w:pPr>
              <w:pStyle w:val="tabletext"/>
              <w:rPr>
                <w:rFonts w:ascii="Calibri" w:eastAsia="Times New Roman" w:hAnsi="Calibri" w:cs="Times New Roman"/>
                <w:color w:val="000000"/>
                <w:sz w:val="22"/>
                <w:szCs w:val="22"/>
              </w:rPr>
            </w:pPr>
          </w:p>
        </w:tc>
      </w:tr>
      <w:tr w:rsidR="00723A59" w:rsidRPr="004C3523" w:rsidTr="00133EC8">
        <w:trPr>
          <w:trHeight w:val="300"/>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4C3523" w:rsidRDefault="00723A59" w:rsidP="00736817">
            <w:pPr>
              <w:pStyle w:val="tabletext"/>
              <w:rPr>
                <w:rFonts w:eastAsia="Times New Roman"/>
              </w:rPr>
            </w:pPr>
            <w:r w:rsidRPr="004C3523">
              <w:rPr>
                <w:rFonts w:eastAsia="Times New Roman"/>
              </w:rPr>
              <w:t>Planning Team</w:t>
            </w:r>
          </w:p>
        </w:tc>
        <w:tc>
          <w:tcPr>
            <w:tcW w:w="1081"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55" w:type="dxa"/>
            <w:gridSpan w:val="2"/>
            <w:shd w:val="clear" w:color="auto" w:fill="auto"/>
            <w:noWrap/>
            <w:vAlign w:val="bottom"/>
            <w:hideMark/>
          </w:tcPr>
          <w:p w:rsidR="00723A59" w:rsidRPr="004C3523" w:rsidRDefault="00AE3E78" w:rsidP="00736817">
            <w:pPr>
              <w:pStyle w:val="tabletext"/>
              <w:rPr>
                <w:rFonts w:ascii="Calibri" w:eastAsia="Times New Roman" w:hAnsi="Calibri" w:cs="Times New Roman"/>
                <w:color w:val="000000"/>
                <w:sz w:val="22"/>
                <w:szCs w:val="22"/>
              </w:rPr>
            </w:pPr>
            <w:r>
              <w:rPr>
                <w:rFonts w:ascii="Palatino Linotype" w:eastAsia="Times New Roman" w:hAnsi="Palatino Linotype"/>
                <w:noProof/>
                <w:color w:val="003366"/>
              </w:rPr>
              <w:pict>
                <v:oval id="_x0000_s1038" style="position:absolute;margin-left:16.85pt;margin-top:1.8pt;width:14.25pt;height:13.5pt;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" fillcolor="red"/>
              </w:pict>
            </w:r>
          </w:p>
        </w:tc>
        <w:tc>
          <w:tcPr>
            <w:tcW w:w="1074" w:type="dxa"/>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Oval 25" o:spid="_x0000_s1037" style="position:absolute;margin-left:13.85pt;margin-top:-1.95pt;width:14.25pt;height:13.5pt;z-index:2516449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" fillcolor="red"/>
              </w:pict>
            </w:r>
          </w:p>
        </w:tc>
        <w:tc>
          <w:tcPr>
            <w:tcW w:w="1117"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36" style="position:absolute;margin-left:14.6pt;margin-top:-1.95pt;width:14.25pt;height:13.5pt;z-index:251655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" fillcolor="red"/>
              </w:pict>
            </w:r>
          </w:p>
        </w:tc>
        <w:tc>
          <w:tcPr>
            <w:tcW w:w="1118" w:type="dxa"/>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35" style="position:absolute;margin-left:20.6pt;margin-top:.3pt;width:14.25pt;height:13.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" fillcolor="red"/>
              </w:pict>
            </w:r>
          </w:p>
        </w:tc>
        <w:tc>
          <w:tcPr>
            <w:tcW w:w="111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24" w:type="dxa"/>
          </w:tcPr>
          <w:p w:rsidR="00723A59" w:rsidRPr="004C3523" w:rsidRDefault="00723A59" w:rsidP="00736817">
            <w:pPr>
              <w:pStyle w:val="tabletext"/>
              <w:rPr>
                <w:rFonts w:ascii="Calibri" w:eastAsia="Times New Roman" w:hAnsi="Calibri" w:cs="Times New Roman"/>
                <w:color w:val="000000"/>
                <w:sz w:val="22"/>
                <w:szCs w:val="22"/>
              </w:rPr>
            </w:pPr>
          </w:p>
        </w:tc>
      </w:tr>
      <w:tr w:rsidR="00723A59" w:rsidRPr="004C3523" w:rsidTr="001E404D">
        <w:trPr>
          <w:trHeight w:val="300"/>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DD53BA" w:rsidRDefault="00DD53BA" w:rsidP="00736817">
            <w:pPr>
              <w:pStyle w:val="tabletext"/>
              <w:rPr>
                <w:rFonts w:eastAsia="Times New Roman"/>
              </w:rPr>
            </w:pPr>
            <w:r w:rsidRPr="00DD53BA">
              <w:rPr>
                <w:rFonts w:eastAsia="Times New Roman"/>
              </w:rPr>
              <w:t xml:space="preserve">Jurisdictional </w:t>
            </w:r>
            <w:r>
              <w:rPr>
                <w:rFonts w:eastAsia="Times New Roman"/>
              </w:rPr>
              <w:t>Sub-team</w:t>
            </w:r>
          </w:p>
        </w:tc>
        <w:tc>
          <w:tcPr>
            <w:tcW w:w="1081"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55" w:type="dxa"/>
            <w:gridSpan w:val="2"/>
            <w:shd w:val="clear" w:color="auto" w:fill="auto"/>
            <w:noWrap/>
            <w:vAlign w:val="bottom"/>
            <w:hideMark/>
          </w:tcPr>
          <w:p w:rsidR="00723A59" w:rsidRPr="004C3523" w:rsidRDefault="00AE3E78" w:rsidP="00736817">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oval id="Oval 22" o:spid="_x0000_s1034" style="position:absolute;margin-left:32.6pt;margin-top:.85pt;width:14.45pt;height:13.5pt;z-index:251603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" fillcolor="#c2d69b [1942]"/>
              </w:pict>
            </w:r>
          </w:p>
        </w:tc>
        <w:tc>
          <w:tcPr>
            <w:tcW w:w="1074" w:type="dxa"/>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7"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33" style="position:absolute;margin-left:37.05pt;margin-top:.85pt;width:14.3pt;height:13.5pt;z-index:2517104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" fillcolor="#c2d69b [1942]"/>
              </w:pict>
            </w:r>
            <w:r>
              <w:rPr>
                <w:rFonts w:ascii="Calibri" w:eastAsia="Times New Roman" w:hAnsi="Calibri" w:cs="Times New Roman"/>
                <w:noProof/>
                <w:color w:val="000000"/>
                <w:sz w:val="22"/>
                <w:szCs w:val="22"/>
              </w:rPr>
              <w:pict>
                <v:oval id="_x0000_s1032" style="position:absolute;margin-left:-18.4pt;margin-top:-1pt;width:14.3pt;height:13.5pt;z-index:2517053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" fillcolor="#c2d69b [1942]"/>
              </w:pict>
            </w:r>
          </w:p>
        </w:tc>
        <w:tc>
          <w:tcPr>
            <w:tcW w:w="1118" w:type="dxa"/>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31" style="position:absolute;margin-left:20.85pt;margin-top:-.6pt;width:14.3pt;height:13.5pt;z-index:251715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" fillcolor="#c2d69b [1942]"/>
              </w:pict>
            </w:r>
          </w:p>
        </w:tc>
        <w:tc>
          <w:tcPr>
            <w:tcW w:w="111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24" w:type="dxa"/>
            <w:vAlign w:val="bottom"/>
          </w:tcPr>
          <w:p w:rsidR="00723A59" w:rsidRPr="004C3523" w:rsidRDefault="00723A59" w:rsidP="001E404D">
            <w:pPr>
              <w:pStyle w:val="tabletext"/>
              <w:rPr>
                <w:rFonts w:ascii="Calibri" w:eastAsia="Times New Roman" w:hAnsi="Calibri" w:cs="Times New Roman"/>
                <w:color w:val="000000"/>
                <w:sz w:val="22"/>
                <w:szCs w:val="22"/>
              </w:rPr>
            </w:pPr>
          </w:p>
        </w:tc>
      </w:tr>
      <w:tr w:rsidR="00723A59" w:rsidRPr="004C3523" w:rsidTr="001E404D">
        <w:trPr>
          <w:trHeight w:val="488"/>
        </w:trPr>
        <w:tc>
          <w:tcPr>
            <w:tcW w:w="1890" w:type="dxa"/>
            <w:shd w:val="clear" w:color="auto" w:fill="D9D9D9" w:themeFill="background1" w:themeFillShade="D9"/>
            <w:noWrap/>
            <w:tcMar>
              <w:top w:w="14" w:type="dxa"/>
              <w:left w:w="115" w:type="dxa"/>
              <w:bottom w:w="14" w:type="dxa"/>
              <w:right w:w="115" w:type="dxa"/>
            </w:tcMar>
            <w:vAlign w:val="center"/>
            <w:hideMark/>
          </w:tcPr>
          <w:p w:rsidR="00723A59" w:rsidRPr="00DD53BA" w:rsidRDefault="00C25A6E" w:rsidP="00736817">
            <w:pPr>
              <w:pStyle w:val="tabletext"/>
              <w:rPr>
                <w:rFonts w:eastAsia="Times New Roman"/>
              </w:rPr>
            </w:pPr>
            <w:r w:rsidRPr="00DD53BA">
              <w:rPr>
                <w:rFonts w:eastAsia="Times New Roman"/>
              </w:rPr>
              <w:t>Stakeholder/Public Outreach</w:t>
            </w:r>
          </w:p>
        </w:tc>
        <w:tc>
          <w:tcPr>
            <w:tcW w:w="1081"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5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074"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Oval 17" o:spid="_x0000_s1030" style="position:absolute;margin-left:16.1pt;margin-top:-1.9pt;width:15pt;height:13.5pt;z-index:2516500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" fillcolor="#5f497a [2407]"/>
              </w:pict>
            </w:r>
          </w:p>
        </w:tc>
        <w:tc>
          <w:tcPr>
            <w:tcW w:w="1116"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1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7"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29" style="position:absolute;margin-left:-3.35pt;margin-top:-.45pt;width:15pt;height:12pt;z-index:2517002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" fillcolor="#5f497a [2407]"/>
              </w:pict>
            </w:r>
          </w:p>
        </w:tc>
        <w:tc>
          <w:tcPr>
            <w:tcW w:w="1118" w:type="dxa"/>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AE3E78" w:rsidP="00736817">
            <w:pPr>
              <w:pStyle w:val="tabletext"/>
              <w:rPr>
                <w:rFonts w:ascii="Calibri" w:eastAsia="Times New Roman" w:hAnsi="Calibri" w:cs="Times New Roman"/>
                <w:noProof/>
                <w:color w:val="000000"/>
                <w:sz w:val="22"/>
                <w:szCs w:val="22"/>
              </w:rPr>
            </w:pPr>
            <w:r>
              <w:rPr>
                <w:rFonts w:ascii="Calibri" w:eastAsia="Times New Roman" w:hAnsi="Calibri" w:cs="Times New Roman"/>
                <w:noProof/>
                <w:color w:val="000000"/>
                <w:sz w:val="22"/>
                <w:szCs w:val="22"/>
              </w:rPr>
              <w:pict>
                <v:oval id="_x0000_s1028" style="position:absolute;margin-left:-2.65pt;margin-top:-1.95pt;width:15pt;height:13.5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" fillcolor="#5f497a [2407]"/>
              </w:pict>
            </w:r>
          </w:p>
        </w:tc>
        <w:tc>
          <w:tcPr>
            <w:tcW w:w="1115" w:type="dxa"/>
            <w:gridSpan w:val="2"/>
            <w:shd w:val="clear" w:color="auto" w:fill="auto"/>
            <w:noWrap/>
            <w:vAlign w:val="bottom"/>
            <w:hideMark/>
          </w:tcPr>
          <w:p w:rsidR="00723A59" w:rsidRPr="004C3523" w:rsidRDefault="00723A59" w:rsidP="00736817">
            <w:pPr>
              <w:pStyle w:val="tabletext"/>
              <w:rPr>
                <w:rFonts w:ascii="Calibri" w:eastAsia="Times New Roman" w:hAnsi="Calibri" w:cs="Times New Roman"/>
                <w:noProof/>
                <w:color w:val="000000"/>
                <w:sz w:val="22"/>
                <w:szCs w:val="22"/>
              </w:rPr>
            </w:pPr>
          </w:p>
        </w:tc>
        <w:tc>
          <w:tcPr>
            <w:tcW w:w="1116" w:type="dxa"/>
            <w:shd w:val="clear" w:color="auto" w:fill="auto"/>
            <w:noWrap/>
            <w:vAlign w:val="bottom"/>
            <w:hideMark/>
          </w:tcPr>
          <w:p w:rsidR="00723A59" w:rsidRPr="004C3523" w:rsidRDefault="00723A59" w:rsidP="00736817">
            <w:pPr>
              <w:pStyle w:val="tabletext"/>
              <w:rPr>
                <w:rFonts w:ascii="Calibri" w:eastAsia="Times New Roman" w:hAnsi="Calibri" w:cs="Times New Roman"/>
                <w:color w:val="000000"/>
                <w:sz w:val="22"/>
                <w:szCs w:val="22"/>
              </w:rPr>
            </w:pPr>
          </w:p>
        </w:tc>
        <w:tc>
          <w:tcPr>
            <w:tcW w:w="1124" w:type="dxa"/>
            <w:vAlign w:val="bottom"/>
          </w:tcPr>
          <w:p w:rsidR="00723A59" w:rsidRPr="004C3523" w:rsidRDefault="00AE3E78" w:rsidP="001E404D">
            <w:pPr>
              <w:pStyle w:val="tabletext"/>
              <w:rPr>
                <w:rFonts w:ascii="Calibri" w:eastAsia="Times New Roman" w:hAnsi="Calibri" w:cs="Times New Roman"/>
                <w:color w:val="000000"/>
                <w:sz w:val="22"/>
                <w:szCs w:val="22"/>
              </w:rPr>
            </w:pPr>
            <w:r>
              <w:rPr>
                <w:rFonts w:ascii="Calibri" w:eastAsia="Times New Roman" w:hAnsi="Calibri" w:cs="Times New Roman"/>
                <w:noProof/>
                <w:color w:val="000000"/>
                <w:sz w:val="22"/>
                <w:szCs w:val="22"/>
              </w:rPr>
              <w:pict>
                <v:oval id="_x0000_s1027" style="position:absolute;margin-left:20.05pt;margin-top:9pt;width:15pt;height:13.5pt;z-index:2516951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" fillcolor="#5f497a [2407]"/>
              </w:pict>
            </w:r>
          </w:p>
        </w:tc>
      </w:tr>
    </w:tbl>
    <w:p w:rsidR="004355A3" w:rsidRPr="00A53077" w:rsidRDefault="004355A3" w:rsidP="00736817">
      <w:pPr>
        <w:pStyle w:val="tabletext"/>
      </w:pPr>
    </w:p>
    <w:p w:rsidR="007228EC" w:rsidRPr="009D5A36" w:rsidRDefault="004355A3" w:rsidP="009D5A36">
      <w:pPr>
        <w:pStyle w:val="BodyText"/>
        <w:jc w:val="center"/>
        <w:rPr>
          <w:b/>
          <w:i/>
        </w:rPr>
      </w:pPr>
      <w:r w:rsidRPr="009D5A36">
        <w:rPr>
          <w:rFonts w:ascii="Arial Narrow" w:hAnsi="Arial Narrow"/>
          <w:i/>
          <w:sz w:val="18"/>
        </w:rPr>
        <w:br w:type="page"/>
      </w:r>
      <w:r w:rsidR="007228EC" w:rsidRPr="009D5A36">
        <w:rPr>
          <w:i/>
        </w:rPr>
        <w:lastRenderedPageBreak/>
        <w:t>This page intentionally left blank</w:t>
      </w:r>
    </w:p>
    <w:p w:rsidR="004355A3" w:rsidRPr="004355A3" w:rsidRDefault="004355A3" w:rsidP="004355A3">
      <w:pPr>
        <w:spacing w:before="120" w:after="120"/>
        <w:ind w:left="450"/>
        <w:jc w:val="both"/>
        <w:rPr>
          <w:rFonts w:ascii="Arial Narrow" w:hAnsi="Arial Narrow"/>
          <w:sz w:val="18"/>
        </w:rPr>
      </w:pPr>
    </w:p>
    <w:p w:rsidR="004355A3" w:rsidRPr="004355A3" w:rsidRDefault="004355A3" w:rsidP="004355A3">
      <w:pPr>
        <w:spacing w:before="120" w:after="120"/>
        <w:ind w:left="450"/>
        <w:jc w:val="both"/>
        <w:rPr>
          <w:rFonts w:ascii="Arial Narrow" w:hAnsi="Arial Narrow"/>
          <w:sz w:val="18"/>
        </w:rPr>
      </w:pPr>
    </w:p>
    <w:p w:rsidR="004355A3" w:rsidRDefault="004355A3" w:rsidP="00F05249">
      <w:pPr>
        <w:pStyle w:val="BodyText"/>
        <w:sectPr w:rsidR="004355A3" w:rsidSect="00602620">
          <w:headerReference w:type="even" r:id="rId25"/>
          <w:headerReference w:type="default" r:id="rId26"/>
          <w:footerReference w:type="even" r:id="rId27"/>
          <w:footerReference w:type="default" r:id="rId28"/>
          <w:pgSz w:w="15840" w:h="12240" w:orient="landscape"/>
          <w:pgMar w:top="1440" w:right="1440" w:bottom="1440" w:left="1080" w:header="720" w:footer="720" w:gutter="0"/>
          <w:cols w:space="720"/>
          <w:docGrid w:linePitch="326"/>
        </w:sectPr>
      </w:pPr>
    </w:p>
    <w:p w:rsidR="00D47A71" w:rsidRDefault="001E404D" w:rsidP="00D47A71">
      <w:pPr>
        <w:pStyle w:val="Heading1"/>
        <w:spacing w:after="120"/>
      </w:pPr>
      <w:r>
        <w:lastRenderedPageBreak/>
        <w:t>Sample</w:t>
      </w:r>
      <w:r w:rsidR="00D47A71" w:rsidRPr="00D47A71">
        <w:t xml:space="preserve"> </w:t>
      </w:r>
      <w:r>
        <w:t xml:space="preserve">Mitigation </w:t>
      </w:r>
      <w:r w:rsidR="00D47A71" w:rsidRPr="00D47A71">
        <w:t xml:space="preserve">Public </w:t>
      </w:r>
      <w:r w:rsidR="00D47A71">
        <w:t xml:space="preserve">Opinion </w:t>
      </w:r>
      <w:r w:rsidR="00D47A71" w:rsidRPr="00D47A71">
        <w:t>Survey</w:t>
      </w:r>
    </w:p>
    <w:p w:rsidR="00D47A71" w:rsidRDefault="000D1486" w:rsidP="00D47A71">
      <w:pPr>
        <w:jc w:val="center"/>
      </w:pPr>
      <w:r>
        <w:rPr>
          <w:rFonts w:ascii="Arial" w:hAnsi="Arial"/>
          <w:noProof/>
          <w:sz w:val="18"/>
          <w:szCs w:val="20"/>
        </w:rPr>
        <w:drawing>
          <wp:inline distT="0" distB="0" distL="0" distR="0">
            <wp:extent cx="5498592" cy="7700574"/>
            <wp:effectExtent l="76200" t="76200" r="83185" b="72390"/>
            <wp:docPr id="20" name="Picture 1" descr="Appendix_A_Task_3-4_Public_Survey_Mid-Columbia_Region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1.jpg"/>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5504253" cy="7708502"/>
                    </a:xfrm>
                    <a:prstGeom prst="rect">
                      <a:avLst/>
                    </a:prstGeom>
                    <a:ln w="76200">
                      <a:solidFill>
                        <a:schemeClr val="bg1"/>
                      </a:solidFill>
                    </a:ln>
                    <a:extLst>
                      <a:ext uri="{53640926-AAD7-44D8-BBD7-CCE9431645EC}">
                        <a14:shadowObscured xmlns:a14="http://schemas.microsoft.com/office/drawing/2010/main"/>
                      </a:ext>
                    </a:extLst>
                  </pic:spPr>
                </pic:pic>
              </a:graphicData>
            </a:graphic>
          </wp:inline>
        </w:drawing>
      </w:r>
      <w:r w:rsidR="00D47A71">
        <w:br w:type="page"/>
      </w:r>
    </w:p>
    <w:p w:rsidR="00D47A71" w:rsidRDefault="00D47A71" w:rsidP="00D47A71">
      <w:pPr>
        <w:jc w:val="center"/>
      </w:pPr>
    </w:p>
    <w:p w:rsidR="00D47A71" w:rsidRDefault="000D1486" w:rsidP="00D47A71">
      <w:pPr>
        <w:jc w:val="center"/>
      </w:pPr>
      <w:r>
        <w:rPr>
          <w:rFonts w:ascii="Arial" w:hAnsi="Arial"/>
          <w:noProof/>
          <w:sz w:val="18"/>
          <w:szCs w:val="20"/>
        </w:rPr>
        <w:drawing>
          <wp:inline distT="0" distB="0" distL="0" distR="0">
            <wp:extent cx="5486400" cy="7373379"/>
            <wp:effectExtent l="0" t="0" r="0" b="0"/>
            <wp:docPr id="25" name="Picture 2" descr="Appendix_A_Task_3-4_Public_Survey_Mid-Columbia_Region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2.jpg"/>
                    <pic:cNvPicPr/>
                  </pic:nvPicPr>
                  <pic:blipFill rotWithShape="1">
                    <a:blip r:embed="rId30" cstate="print">
                      <a:extLst>
                        <a:ext uri="{28A0092B-C50C-407E-A947-70E740481C1C}">
                          <a14:useLocalDpi xmlns:a14="http://schemas.microsoft.com/office/drawing/2010/main"/>
                        </a:ext>
                      </a:extLst>
                    </a:blip>
                    <a:srcRect l="6481" t="6361" r="8277" b="5117"/>
                    <a:stretch/>
                  </pic:blipFill>
                  <pic:spPr bwMode="auto">
                    <a:xfrm>
                      <a:off x="0" y="0"/>
                      <a:ext cx="5486400" cy="7373379"/>
                    </a:xfrm>
                    <a:prstGeom prst="rect">
                      <a:avLst/>
                    </a:prstGeom>
                    <a:ln>
                      <a:noFill/>
                    </a:ln>
                    <a:extLst>
                      <a:ext uri="{53640926-AAD7-44D8-BBD7-CCE9431645EC}">
                        <a14:shadowObscured xmlns:a14="http://schemas.microsoft.com/office/drawing/2010/main"/>
                      </a:ext>
                    </a:extLst>
                  </pic:spPr>
                </pic:pic>
              </a:graphicData>
            </a:graphic>
          </wp:inline>
        </w:drawing>
      </w:r>
    </w:p>
    <w:p w:rsidR="00D47A71" w:rsidRDefault="00D47A71">
      <w:r>
        <w:br w:type="page"/>
      </w:r>
    </w:p>
    <w:p w:rsidR="00D47A71" w:rsidRDefault="00D47A71" w:rsidP="00D47A71">
      <w:pPr>
        <w:jc w:val="center"/>
      </w:pPr>
    </w:p>
    <w:p w:rsidR="00D47A71" w:rsidRDefault="000D1486" w:rsidP="00D47A71">
      <w:pPr>
        <w:jc w:val="center"/>
      </w:pPr>
      <w:r>
        <w:rPr>
          <w:rFonts w:ascii="Arial" w:hAnsi="Arial"/>
          <w:noProof/>
          <w:sz w:val="18"/>
          <w:szCs w:val="20"/>
        </w:rPr>
        <w:drawing>
          <wp:inline distT="0" distB="0" distL="0" distR="0">
            <wp:extent cx="5535168" cy="7321088"/>
            <wp:effectExtent l="0" t="0" r="8890" b="0"/>
            <wp:docPr id="28" name="Picture 3" descr="Appendix_A_Task_3-4_Public_Survey_Mid-Columbia_Region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3.jpg"/>
                    <pic:cNvPicPr/>
                  </pic:nvPicPr>
                  <pic:blipFill rotWithShape="1">
                    <a:blip r:embed="rId31" cstate="print">
                      <a:extLst>
                        <a:ext uri="{28A0092B-C50C-407E-A947-70E740481C1C}">
                          <a14:useLocalDpi xmlns:a14="http://schemas.microsoft.com/office/drawing/2010/main"/>
                        </a:ext>
                      </a:extLst>
                    </a:blip>
                    <a:srcRect l="6447" t="6798" r="8222" b="5990"/>
                    <a:stretch/>
                  </pic:blipFill>
                  <pic:spPr bwMode="auto">
                    <a:xfrm>
                      <a:off x="0" y="0"/>
                      <a:ext cx="5552785" cy="7344389"/>
                    </a:xfrm>
                    <a:prstGeom prst="rect">
                      <a:avLst/>
                    </a:prstGeom>
                    <a:ln>
                      <a:noFill/>
                    </a:ln>
                    <a:extLst>
                      <a:ext uri="{53640926-AAD7-44D8-BBD7-CCE9431645EC}">
                        <a14:shadowObscured xmlns:a14="http://schemas.microsoft.com/office/drawing/2010/main"/>
                      </a:ext>
                    </a:extLst>
                  </pic:spPr>
                </pic:pic>
              </a:graphicData>
            </a:graphic>
          </wp:inline>
        </w:drawing>
      </w:r>
    </w:p>
    <w:p w:rsidR="00D47A71" w:rsidRDefault="00D47A71">
      <w:r>
        <w:br w:type="page"/>
      </w:r>
    </w:p>
    <w:p w:rsidR="00D47A71" w:rsidRDefault="00D47A71" w:rsidP="00D47A71">
      <w:pPr>
        <w:jc w:val="center"/>
      </w:pPr>
    </w:p>
    <w:p w:rsidR="00D47A71" w:rsidRDefault="000D1486" w:rsidP="00D47A71">
      <w:pPr>
        <w:jc w:val="center"/>
      </w:pPr>
      <w:r>
        <w:rPr>
          <w:rFonts w:ascii="Arial" w:hAnsi="Arial"/>
          <w:noProof/>
          <w:sz w:val="18"/>
          <w:szCs w:val="20"/>
        </w:rPr>
        <w:drawing>
          <wp:inline distT="0" distB="0" distL="0" distR="0">
            <wp:extent cx="5486400" cy="7244409"/>
            <wp:effectExtent l="0" t="0" r="0" b="0"/>
            <wp:docPr id="29" name="Picture 4" descr="Appendix_A_Task_3-4_Public_Survey_Mid-Columbia_Region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4.jpg"/>
                    <pic:cNvPicPr/>
                  </pic:nvPicPr>
                  <pic:blipFill rotWithShape="1">
                    <a:blip r:embed="rId32" cstate="print">
                      <a:extLst>
                        <a:ext uri="{28A0092B-C50C-407E-A947-70E740481C1C}">
                          <a14:useLocalDpi xmlns:a14="http://schemas.microsoft.com/office/drawing/2010/main"/>
                        </a:ext>
                      </a:extLst>
                    </a:blip>
                    <a:srcRect l="5725" t="6935" r="8048" b="5084"/>
                    <a:stretch/>
                  </pic:blipFill>
                  <pic:spPr bwMode="auto">
                    <a:xfrm>
                      <a:off x="0" y="0"/>
                      <a:ext cx="5486400" cy="7244409"/>
                    </a:xfrm>
                    <a:prstGeom prst="rect">
                      <a:avLst/>
                    </a:prstGeom>
                    <a:ln>
                      <a:noFill/>
                    </a:ln>
                    <a:extLst>
                      <a:ext uri="{53640926-AAD7-44D8-BBD7-CCE9431645EC}">
                        <a14:shadowObscured xmlns:a14="http://schemas.microsoft.com/office/drawing/2010/main"/>
                      </a:ext>
                    </a:extLst>
                  </pic:spPr>
                </pic:pic>
              </a:graphicData>
            </a:graphic>
          </wp:inline>
        </w:drawing>
      </w:r>
    </w:p>
    <w:p w:rsidR="00D47A71" w:rsidRDefault="00D47A71">
      <w:r>
        <w:br w:type="page"/>
      </w:r>
    </w:p>
    <w:p w:rsidR="00D47A71" w:rsidRDefault="00D47A71" w:rsidP="00D47A71">
      <w:pPr>
        <w:jc w:val="center"/>
      </w:pPr>
    </w:p>
    <w:p w:rsidR="00D47A71" w:rsidRDefault="000D1486" w:rsidP="00D47A71">
      <w:pPr>
        <w:jc w:val="center"/>
      </w:pPr>
      <w:r>
        <w:rPr>
          <w:rFonts w:ascii="Arial" w:hAnsi="Arial"/>
          <w:noProof/>
          <w:sz w:val="18"/>
          <w:szCs w:val="20"/>
        </w:rPr>
        <w:drawing>
          <wp:inline distT="0" distB="0" distL="0" distR="0">
            <wp:extent cx="5707897" cy="7446589"/>
            <wp:effectExtent l="0" t="0" r="7620" b="2540"/>
            <wp:docPr id="31" name="Picture 5" descr="Appendix_A_Task_3-4_Public_Survey_Mid-Columbia_Region_Pag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5.jpg"/>
                    <pic:cNvPicPr/>
                  </pic:nvPicPr>
                  <pic:blipFill rotWithShape="1">
                    <a:blip r:embed="rId33" cstate="print">
                      <a:extLst>
                        <a:ext uri="{28A0092B-C50C-407E-A947-70E740481C1C}">
                          <a14:useLocalDpi xmlns:a14="http://schemas.microsoft.com/office/drawing/2010/main"/>
                        </a:ext>
                      </a:extLst>
                    </a:blip>
                    <a:srcRect l="6047" t="7237" r="7938" b="6052"/>
                    <a:stretch/>
                  </pic:blipFill>
                  <pic:spPr bwMode="auto">
                    <a:xfrm>
                      <a:off x="0" y="0"/>
                      <a:ext cx="5723234" cy="7466598"/>
                    </a:xfrm>
                    <a:prstGeom prst="rect">
                      <a:avLst/>
                    </a:prstGeom>
                    <a:ln>
                      <a:noFill/>
                    </a:ln>
                    <a:extLst>
                      <a:ext uri="{53640926-AAD7-44D8-BBD7-CCE9431645EC}">
                        <a14:shadowObscured xmlns:a14="http://schemas.microsoft.com/office/drawing/2010/main"/>
                      </a:ext>
                    </a:extLst>
                  </pic:spPr>
                </pic:pic>
              </a:graphicData>
            </a:graphic>
          </wp:inline>
        </w:drawing>
      </w:r>
    </w:p>
    <w:p w:rsidR="00D47A71" w:rsidRDefault="00D47A71">
      <w:r>
        <w:br w:type="page"/>
      </w:r>
    </w:p>
    <w:p w:rsidR="00D47A71" w:rsidRDefault="00D47A71" w:rsidP="00D47A71">
      <w:pPr>
        <w:jc w:val="center"/>
      </w:pPr>
    </w:p>
    <w:p w:rsidR="00D47A71" w:rsidRDefault="000D1486" w:rsidP="00D47A71">
      <w:pPr>
        <w:jc w:val="center"/>
      </w:pPr>
      <w:r>
        <w:rPr>
          <w:rFonts w:ascii="Arial" w:hAnsi="Arial"/>
          <w:noProof/>
          <w:sz w:val="18"/>
          <w:szCs w:val="20"/>
        </w:rPr>
        <w:drawing>
          <wp:inline distT="0" distB="0" distL="0" distR="0">
            <wp:extent cx="5531315" cy="7656576"/>
            <wp:effectExtent l="0" t="0" r="0" b="1905"/>
            <wp:docPr id="32" name="Picture 6" descr="Appendix_A_Task_3-4_Public_Survey_Mid-Columbia_Region_Page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pendix_A_Task_3-4_Public_Survey_Mid-Columbia_Region_Page_6.jpg"/>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5532745" cy="7658556"/>
                    </a:xfrm>
                    <a:prstGeom prst="rect">
                      <a:avLst/>
                    </a:prstGeom>
                    <a:ln>
                      <a:noFill/>
                    </a:ln>
                    <a:extLst>
                      <a:ext uri="{53640926-AAD7-44D8-BBD7-CCE9431645EC}">
                        <a14:shadowObscured xmlns:a14="http://schemas.microsoft.com/office/drawing/2010/main"/>
                      </a:ext>
                    </a:extLst>
                  </pic:spPr>
                </pic:pic>
              </a:graphicData>
            </a:graphic>
          </wp:inline>
        </w:drawing>
      </w:r>
    </w:p>
    <w:p w:rsidR="00D47A71" w:rsidRDefault="00D47A71" w:rsidP="00D47A71"/>
    <w:p w:rsidR="00D47A71" w:rsidRPr="00D47A71" w:rsidRDefault="00D47A71" w:rsidP="00D47A71">
      <w:pPr>
        <w:sectPr w:rsidR="00D47A71" w:rsidRPr="00D47A71" w:rsidSect="00602620">
          <w:headerReference w:type="even" r:id="rId35"/>
          <w:headerReference w:type="default" r:id="rId36"/>
          <w:footerReference w:type="even" r:id="rId37"/>
          <w:footerReference w:type="default" r:id="rId38"/>
          <w:pgSz w:w="12240" w:h="15840"/>
          <w:pgMar w:top="1440" w:right="1440" w:bottom="1080" w:left="1440" w:header="720" w:footer="720" w:gutter="0"/>
          <w:cols w:space="720"/>
          <w:docGrid w:linePitch="326"/>
        </w:sectPr>
      </w:pPr>
    </w:p>
    <w:p w:rsidR="002044A2" w:rsidRPr="003C5464" w:rsidRDefault="00C303AB" w:rsidP="003C5464">
      <w:pPr>
        <w:pStyle w:val="Heading1"/>
      </w:pPr>
      <w:r>
        <w:lastRenderedPageBreak/>
        <w:t>Local Capability Assessmen</w:t>
      </w:r>
      <w:r w:rsidR="00F6510E">
        <w:t xml:space="preserve">t </w:t>
      </w:r>
      <w:r w:rsidR="00C233DA">
        <w:t>for Long-Term Vulnerability Reduction</w:t>
      </w:r>
      <w:r w:rsidR="00F6510E">
        <w:t xml:space="preserve"> Worksheet</w:t>
      </w:r>
    </w:p>
    <w:p w:rsidR="00C303AB" w:rsidRPr="003C5464" w:rsidRDefault="00C303AB" w:rsidP="003C5464">
      <w:pPr>
        <w:pStyle w:val="BodyText"/>
        <w:jc w:val="both"/>
        <w:rPr>
          <w:b/>
        </w:rPr>
      </w:pPr>
      <w:r w:rsidRPr="003C5464">
        <w:rPr>
          <w:b/>
        </w:rPr>
        <w:t>Jurisdiction: ____</w:t>
      </w:r>
      <w:r w:rsidR="003C5464">
        <w:rPr>
          <w:b/>
        </w:rPr>
        <w:t>_____________________________________________________________________</w:t>
      </w:r>
    </w:p>
    <w:p w:rsidR="002044A2" w:rsidRPr="00A9417C" w:rsidRDefault="002044A2" w:rsidP="003C5464">
      <w:pPr>
        <w:pStyle w:val="BodyText"/>
      </w:pPr>
      <w:r w:rsidRPr="00A9417C">
        <w:t xml:space="preserve">Local mitigation capabilities are existing authorities, policies, programs and resources </w:t>
      </w:r>
      <w:r w:rsidR="00853507">
        <w:t>that</w:t>
      </w:r>
      <w:r w:rsidRPr="00A9417C">
        <w:t xml:space="preserve"> reduce hazard impacts or that could be used to implement hazard mitigation activities. Please complete the tables and questions in the worksheet as completely as possible. </w:t>
      </w:r>
      <w:r w:rsidR="00853507">
        <w:t>Complete</w:t>
      </w:r>
      <w:r w:rsidRPr="00A9417C">
        <w:t xml:space="preserve"> </w:t>
      </w:r>
      <w:r w:rsidRPr="00A9417C">
        <w:rPr>
          <w:b/>
        </w:rPr>
        <w:t>one</w:t>
      </w:r>
      <w:r w:rsidRPr="00A9417C">
        <w:t xml:space="preserve"> worksheet for each jurisdiction. </w:t>
      </w:r>
    </w:p>
    <w:p w:rsidR="00C303AB" w:rsidRDefault="00C303AB" w:rsidP="00B32224">
      <w:pPr>
        <w:pStyle w:val="Heading2"/>
      </w:pPr>
      <w:r w:rsidRPr="00C303AB">
        <w:t>Planning and R</w:t>
      </w:r>
      <w:r w:rsidRPr="00B32224">
        <w:t>egul</w:t>
      </w:r>
      <w:r w:rsidRPr="00C303AB">
        <w:t>atory</w:t>
      </w:r>
    </w:p>
    <w:p w:rsidR="00875E63" w:rsidRPr="003C5464" w:rsidRDefault="002044A2" w:rsidP="003C5464">
      <w:pPr>
        <w:pStyle w:val="BodyText"/>
      </w:pPr>
      <w:r w:rsidRPr="00236C92">
        <w:t xml:space="preserve">Planning and regulatory capabilities are </w:t>
      </w:r>
      <w:r w:rsidR="00236C92">
        <w:t xml:space="preserve">the </w:t>
      </w:r>
      <w:r w:rsidR="00853507">
        <w:t xml:space="preserve">plans, policies, codes, and </w:t>
      </w:r>
      <w:r w:rsidRPr="00236C92">
        <w:t>ordinances</w:t>
      </w:r>
      <w:r w:rsidR="00853507">
        <w:t xml:space="preserve"> </w:t>
      </w:r>
      <w:r w:rsidR="00875E63">
        <w:t xml:space="preserve">that prevent and reduce the impacts of </w:t>
      </w:r>
      <w:r w:rsidR="00C303AB" w:rsidRPr="00236C92">
        <w:t>hazard</w:t>
      </w:r>
      <w:r w:rsidR="00875E63">
        <w:t>s</w:t>
      </w:r>
      <w:r w:rsidR="00C303AB" w:rsidRPr="00236C92">
        <w:t>. Please indicate which of the following your jurisdiction has in place</w:t>
      </w:r>
      <w:r w:rsidR="00236C92">
        <w:t xml:space="preserve">. </w:t>
      </w:r>
    </w:p>
    <w:tbl>
      <w:tblPr>
        <w:tblStyle w:val="TableGrid"/>
        <w:tblW w:w="9540" w:type="dxa"/>
        <w:tblInd w:w="108" w:type="dxa"/>
        <w:tblCellMar>
          <w:top w:w="58" w:type="dxa"/>
          <w:left w:w="115" w:type="dxa"/>
          <w:bottom w:w="58" w:type="dxa"/>
          <w:right w:w="115" w:type="dxa"/>
        </w:tblCellMar>
        <w:tblLook w:val="01E0" w:firstRow="1" w:lastRow="1" w:firstColumn="1" w:lastColumn="1" w:noHBand="0" w:noVBand="0"/>
      </w:tblPr>
      <w:tblGrid>
        <w:gridCol w:w="3510"/>
        <w:gridCol w:w="900"/>
        <w:gridCol w:w="5130"/>
      </w:tblGrid>
      <w:tr w:rsidR="00C303AB" w:rsidRPr="003C5464" w:rsidTr="00133EC8">
        <w:trPr>
          <w:tblHeader/>
        </w:trPr>
        <w:tc>
          <w:tcPr>
            <w:tcW w:w="3510" w:type="dxa"/>
            <w:tcBorders>
              <w:top w:val="single" w:sz="4" w:space="0" w:color="auto"/>
              <w:left w:val="single" w:sz="4"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40618C" w:rsidRDefault="00253AC2" w:rsidP="00133EC8">
            <w:pPr>
              <w:pStyle w:val="tableheader"/>
              <w:rPr>
                <w:sz w:val="18"/>
              </w:rPr>
            </w:pPr>
            <w:r w:rsidRPr="0040618C">
              <w:rPr>
                <w:sz w:val="18"/>
              </w:rPr>
              <w:t>Plans</w:t>
            </w:r>
          </w:p>
        </w:tc>
        <w:tc>
          <w:tcPr>
            <w:tcW w:w="90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40618C" w:rsidRDefault="00C303AB" w:rsidP="00133EC8">
            <w:pPr>
              <w:pStyle w:val="tableheader"/>
              <w:jc w:val="center"/>
              <w:rPr>
                <w:sz w:val="18"/>
              </w:rPr>
            </w:pPr>
            <w:r w:rsidRPr="0040618C">
              <w:rPr>
                <w:sz w:val="18"/>
              </w:rPr>
              <w:t>Yes/No</w:t>
            </w:r>
          </w:p>
          <w:p w:rsidR="00875E63" w:rsidRPr="0040618C" w:rsidRDefault="00875E63" w:rsidP="00133EC8">
            <w:pPr>
              <w:pStyle w:val="tableheader"/>
              <w:jc w:val="center"/>
              <w:rPr>
                <w:sz w:val="18"/>
              </w:rPr>
            </w:pPr>
            <w:r w:rsidRPr="0040618C">
              <w:rPr>
                <w:sz w:val="18"/>
              </w:rPr>
              <w:t>Year</w:t>
            </w:r>
          </w:p>
        </w:tc>
        <w:tc>
          <w:tcPr>
            <w:tcW w:w="5130" w:type="dxa"/>
            <w:tcBorders>
              <w:top w:val="single" w:sz="4" w:space="0" w:color="auto"/>
              <w:left w:val="single" w:sz="4" w:space="0" w:color="FFFFFF" w:themeColor="background1"/>
              <w:bottom w:val="single" w:sz="4" w:space="0" w:color="auto"/>
              <w:right w:val="single" w:sz="4" w:space="0" w:color="auto"/>
            </w:tcBorders>
            <w:shd w:val="clear" w:color="auto" w:fill="000000" w:themeFill="text1"/>
            <w:tcMar>
              <w:top w:w="58" w:type="dxa"/>
              <w:left w:w="115" w:type="dxa"/>
              <w:bottom w:w="58" w:type="dxa"/>
              <w:right w:w="115" w:type="dxa"/>
            </w:tcMar>
            <w:vAlign w:val="center"/>
          </w:tcPr>
          <w:p w:rsidR="00C303AB" w:rsidRPr="0040618C" w:rsidRDefault="00875E63" w:rsidP="00133EC8">
            <w:pPr>
              <w:pStyle w:val="tableheader"/>
              <w:rPr>
                <w:sz w:val="18"/>
              </w:rPr>
            </w:pPr>
            <w:r w:rsidRPr="0040618C">
              <w:rPr>
                <w:sz w:val="18"/>
              </w:rPr>
              <w:t>Does the plan address hazards?</w:t>
            </w:r>
          </w:p>
          <w:p w:rsidR="00296DF0" w:rsidRPr="0040618C" w:rsidRDefault="00A304C7" w:rsidP="00133EC8">
            <w:pPr>
              <w:pStyle w:val="tableheader"/>
              <w:rPr>
                <w:sz w:val="18"/>
              </w:rPr>
            </w:pPr>
            <w:r w:rsidRPr="0040618C">
              <w:rPr>
                <w:sz w:val="18"/>
              </w:rPr>
              <w:t xml:space="preserve">Does the plan identify </w:t>
            </w:r>
            <w:r w:rsidR="00875E63" w:rsidRPr="0040618C">
              <w:rPr>
                <w:sz w:val="18"/>
              </w:rPr>
              <w:t>projects</w:t>
            </w:r>
            <w:r w:rsidRPr="0040618C">
              <w:rPr>
                <w:sz w:val="18"/>
              </w:rPr>
              <w:t xml:space="preserve"> </w:t>
            </w:r>
            <w:r w:rsidR="008365DC" w:rsidRPr="0040618C">
              <w:rPr>
                <w:sz w:val="18"/>
              </w:rPr>
              <w:t>to include in</w:t>
            </w:r>
            <w:r w:rsidR="00296DF0" w:rsidRPr="0040618C">
              <w:rPr>
                <w:sz w:val="18"/>
              </w:rPr>
              <w:t xml:space="preserve"> </w:t>
            </w:r>
            <w:r w:rsidR="008365DC" w:rsidRPr="0040618C">
              <w:rPr>
                <w:sz w:val="18"/>
              </w:rPr>
              <w:t xml:space="preserve">the </w:t>
            </w:r>
            <w:r w:rsidR="00296DF0" w:rsidRPr="0040618C">
              <w:rPr>
                <w:sz w:val="18"/>
              </w:rPr>
              <w:t>mitigation strategy?</w:t>
            </w:r>
          </w:p>
          <w:p w:rsidR="00875E63" w:rsidRPr="0040618C" w:rsidRDefault="00A304C7" w:rsidP="00133EC8">
            <w:pPr>
              <w:pStyle w:val="tableheader"/>
              <w:rPr>
                <w:sz w:val="18"/>
              </w:rPr>
            </w:pPr>
            <w:r w:rsidRPr="0040618C">
              <w:rPr>
                <w:sz w:val="18"/>
              </w:rPr>
              <w:t>Can the plan be used to implement mitigation actions?</w:t>
            </w:r>
          </w:p>
        </w:tc>
      </w:tr>
      <w:tr w:rsidR="00C303AB" w:rsidRPr="00236C92" w:rsidTr="004E074D">
        <w:trPr>
          <w:trHeight w:val="620"/>
          <w:tblHeader/>
        </w:trPr>
        <w:tc>
          <w:tcPr>
            <w:tcW w:w="3510" w:type="dxa"/>
            <w:tcBorders>
              <w:top w:val="single" w:sz="4" w:space="0" w:color="auto"/>
            </w:tcBorders>
            <w:shd w:val="clear" w:color="auto" w:fill="FBD4B4" w:themeFill="accent6" w:themeFillTint="66"/>
            <w:tcMar>
              <w:top w:w="58" w:type="dxa"/>
              <w:left w:w="115" w:type="dxa"/>
              <w:bottom w:w="58" w:type="dxa"/>
              <w:right w:w="115" w:type="dxa"/>
            </w:tcMar>
          </w:tcPr>
          <w:p w:rsidR="00C303AB" w:rsidRDefault="00AC732E" w:rsidP="003C5464">
            <w:pPr>
              <w:pStyle w:val="tabletext"/>
            </w:pPr>
            <w:r w:rsidRPr="00236C92">
              <w:t>Comprehensive/Master</w:t>
            </w:r>
            <w:r w:rsidR="00C303AB" w:rsidRPr="00236C92">
              <w:t xml:space="preserve"> Plan</w:t>
            </w:r>
          </w:p>
          <w:p w:rsidR="003C5464" w:rsidRPr="00236C92" w:rsidRDefault="003C5464" w:rsidP="003C5464">
            <w:pPr>
              <w:pStyle w:val="tabletext"/>
            </w:pPr>
          </w:p>
        </w:tc>
        <w:tc>
          <w:tcPr>
            <w:tcW w:w="900" w:type="dxa"/>
            <w:tcBorders>
              <w:top w:val="single" w:sz="4" w:space="0" w:color="auto"/>
            </w:tcBorders>
            <w:tcMar>
              <w:top w:w="58" w:type="dxa"/>
              <w:left w:w="115" w:type="dxa"/>
              <w:bottom w:w="58" w:type="dxa"/>
              <w:right w:w="115" w:type="dxa"/>
            </w:tcMar>
          </w:tcPr>
          <w:p w:rsidR="00C303AB" w:rsidRPr="00236C92" w:rsidRDefault="00C303AB" w:rsidP="003C5464">
            <w:pPr>
              <w:pStyle w:val="tabletext"/>
            </w:pPr>
          </w:p>
        </w:tc>
        <w:tc>
          <w:tcPr>
            <w:tcW w:w="5130" w:type="dxa"/>
            <w:tcBorders>
              <w:top w:val="single" w:sz="4" w:space="0" w:color="auto"/>
            </w:tcBorders>
            <w:tcMar>
              <w:top w:w="58" w:type="dxa"/>
              <w:left w:w="115" w:type="dxa"/>
              <w:bottom w:w="58" w:type="dxa"/>
              <w:right w:w="115" w:type="dxa"/>
            </w:tcMar>
          </w:tcPr>
          <w:p w:rsidR="00C303AB" w:rsidRPr="00236C92" w:rsidRDefault="00C303AB" w:rsidP="003C5464">
            <w:pPr>
              <w:pStyle w:val="tabletext"/>
            </w:pPr>
          </w:p>
        </w:tc>
      </w:tr>
      <w:tr w:rsidR="00C303AB"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C303AB" w:rsidRDefault="00C303AB" w:rsidP="003C5464">
            <w:pPr>
              <w:pStyle w:val="tabletext"/>
            </w:pPr>
            <w:r w:rsidRPr="00236C92">
              <w:t>Capital Improvements Plan</w:t>
            </w:r>
          </w:p>
          <w:p w:rsidR="003C5464" w:rsidRPr="00236C92" w:rsidRDefault="003C5464" w:rsidP="003C5464">
            <w:pPr>
              <w:pStyle w:val="tabletext"/>
            </w:pPr>
          </w:p>
        </w:tc>
        <w:tc>
          <w:tcPr>
            <w:tcW w:w="900" w:type="dxa"/>
            <w:tcMar>
              <w:top w:w="58" w:type="dxa"/>
              <w:left w:w="115" w:type="dxa"/>
              <w:bottom w:w="58" w:type="dxa"/>
              <w:right w:w="115" w:type="dxa"/>
            </w:tcMar>
          </w:tcPr>
          <w:p w:rsidR="00C303AB" w:rsidRPr="00236C92" w:rsidRDefault="00C303AB" w:rsidP="003C5464">
            <w:pPr>
              <w:pStyle w:val="tabletext"/>
            </w:pPr>
          </w:p>
        </w:tc>
        <w:tc>
          <w:tcPr>
            <w:tcW w:w="5130" w:type="dxa"/>
            <w:tcMar>
              <w:top w:w="58" w:type="dxa"/>
              <w:left w:w="115" w:type="dxa"/>
              <w:bottom w:w="58" w:type="dxa"/>
              <w:right w:w="115" w:type="dxa"/>
            </w:tcMar>
          </w:tcPr>
          <w:p w:rsidR="00C303AB" w:rsidRPr="00236C92" w:rsidRDefault="00C303AB" w:rsidP="003C5464">
            <w:pPr>
              <w:pStyle w:val="tabletext"/>
            </w:pPr>
          </w:p>
        </w:tc>
      </w:tr>
      <w:tr w:rsidR="00C303AB"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C303AB" w:rsidRDefault="00C303AB" w:rsidP="003C5464">
            <w:pPr>
              <w:pStyle w:val="tabletext"/>
            </w:pPr>
            <w:r w:rsidRPr="00236C92">
              <w:t>Economic Development Plan</w:t>
            </w:r>
          </w:p>
          <w:p w:rsidR="003C5464" w:rsidRPr="00236C92" w:rsidRDefault="003C5464" w:rsidP="003C5464">
            <w:pPr>
              <w:pStyle w:val="tabletext"/>
            </w:pPr>
          </w:p>
        </w:tc>
        <w:tc>
          <w:tcPr>
            <w:tcW w:w="900" w:type="dxa"/>
            <w:tcMar>
              <w:top w:w="58" w:type="dxa"/>
              <w:left w:w="115" w:type="dxa"/>
              <w:bottom w:w="58" w:type="dxa"/>
              <w:right w:w="115" w:type="dxa"/>
            </w:tcMar>
          </w:tcPr>
          <w:p w:rsidR="00C303AB" w:rsidRPr="00236C92" w:rsidRDefault="00C303AB" w:rsidP="003C5464">
            <w:pPr>
              <w:pStyle w:val="tabletext"/>
            </w:pPr>
          </w:p>
        </w:tc>
        <w:tc>
          <w:tcPr>
            <w:tcW w:w="5130" w:type="dxa"/>
            <w:tcMar>
              <w:top w:w="58" w:type="dxa"/>
              <w:left w:w="115" w:type="dxa"/>
              <w:bottom w:w="58" w:type="dxa"/>
              <w:right w:w="115" w:type="dxa"/>
            </w:tcMar>
          </w:tcPr>
          <w:p w:rsidR="00C303AB" w:rsidRPr="00236C92" w:rsidRDefault="00C303AB" w:rsidP="003C5464">
            <w:pPr>
              <w:pStyle w:val="tabletext"/>
            </w:pPr>
          </w:p>
        </w:tc>
      </w:tr>
      <w:tr w:rsidR="00C303AB"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C303AB" w:rsidRDefault="00C303AB" w:rsidP="003C5464">
            <w:pPr>
              <w:pStyle w:val="tabletext"/>
            </w:pPr>
            <w:r w:rsidRPr="00236C92">
              <w:t>Local Emergency Operations Plan</w:t>
            </w:r>
          </w:p>
          <w:p w:rsidR="003C5464" w:rsidRPr="00236C92" w:rsidRDefault="003C5464" w:rsidP="003C5464">
            <w:pPr>
              <w:pStyle w:val="tabletext"/>
            </w:pPr>
          </w:p>
        </w:tc>
        <w:tc>
          <w:tcPr>
            <w:tcW w:w="900" w:type="dxa"/>
            <w:tcMar>
              <w:top w:w="58" w:type="dxa"/>
              <w:left w:w="115" w:type="dxa"/>
              <w:bottom w:w="58" w:type="dxa"/>
              <w:right w:w="115" w:type="dxa"/>
            </w:tcMar>
          </w:tcPr>
          <w:p w:rsidR="00C303AB" w:rsidRPr="00236C92" w:rsidRDefault="00C303AB" w:rsidP="003C5464">
            <w:pPr>
              <w:pStyle w:val="tabletext"/>
            </w:pPr>
          </w:p>
        </w:tc>
        <w:tc>
          <w:tcPr>
            <w:tcW w:w="5130" w:type="dxa"/>
            <w:tcMar>
              <w:top w:w="58" w:type="dxa"/>
              <w:left w:w="115" w:type="dxa"/>
              <w:bottom w:w="58" w:type="dxa"/>
              <w:right w:w="115" w:type="dxa"/>
            </w:tcMar>
          </w:tcPr>
          <w:p w:rsidR="00C303AB" w:rsidRPr="00236C92" w:rsidRDefault="00C303AB" w:rsidP="003C5464">
            <w:pPr>
              <w:pStyle w:val="tabletext"/>
            </w:pPr>
          </w:p>
        </w:tc>
      </w:tr>
      <w:tr w:rsidR="00611AC1"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611AC1" w:rsidRDefault="00611AC1" w:rsidP="003C5464">
            <w:pPr>
              <w:pStyle w:val="tabletext"/>
            </w:pPr>
            <w:r w:rsidRPr="00236C92">
              <w:t>Continuity of Operations Plan</w:t>
            </w:r>
          </w:p>
          <w:p w:rsidR="003C5464" w:rsidRPr="00236C92" w:rsidRDefault="003C5464" w:rsidP="003C5464">
            <w:pPr>
              <w:pStyle w:val="tabletext"/>
            </w:pPr>
          </w:p>
        </w:tc>
        <w:tc>
          <w:tcPr>
            <w:tcW w:w="900" w:type="dxa"/>
            <w:tcMar>
              <w:top w:w="58" w:type="dxa"/>
              <w:left w:w="115" w:type="dxa"/>
              <w:bottom w:w="58" w:type="dxa"/>
              <w:right w:w="115" w:type="dxa"/>
            </w:tcMar>
          </w:tcPr>
          <w:p w:rsidR="00611AC1" w:rsidRPr="00236C92" w:rsidRDefault="00611AC1" w:rsidP="003C5464">
            <w:pPr>
              <w:pStyle w:val="tabletext"/>
            </w:pPr>
          </w:p>
        </w:tc>
        <w:tc>
          <w:tcPr>
            <w:tcW w:w="5130" w:type="dxa"/>
            <w:tcMar>
              <w:top w:w="58" w:type="dxa"/>
              <w:left w:w="115" w:type="dxa"/>
              <w:bottom w:w="58" w:type="dxa"/>
              <w:right w:w="115" w:type="dxa"/>
            </w:tcMar>
          </w:tcPr>
          <w:p w:rsidR="00611AC1" w:rsidRPr="00236C92" w:rsidRDefault="00611AC1" w:rsidP="003C5464">
            <w:pPr>
              <w:pStyle w:val="tabletext"/>
            </w:pPr>
          </w:p>
        </w:tc>
      </w:tr>
      <w:tr w:rsidR="00C303AB"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C303AB" w:rsidRDefault="00C303AB" w:rsidP="003C5464">
            <w:pPr>
              <w:pStyle w:val="tabletext"/>
            </w:pPr>
            <w:r w:rsidRPr="00236C92">
              <w:t>Transportation Plan</w:t>
            </w:r>
          </w:p>
          <w:p w:rsidR="003C5464" w:rsidRPr="00236C92" w:rsidRDefault="003C5464" w:rsidP="003C5464">
            <w:pPr>
              <w:pStyle w:val="tabletext"/>
            </w:pPr>
          </w:p>
        </w:tc>
        <w:tc>
          <w:tcPr>
            <w:tcW w:w="900" w:type="dxa"/>
            <w:tcMar>
              <w:top w:w="58" w:type="dxa"/>
              <w:left w:w="115" w:type="dxa"/>
              <w:bottom w:w="58" w:type="dxa"/>
              <w:right w:w="115" w:type="dxa"/>
            </w:tcMar>
          </w:tcPr>
          <w:p w:rsidR="00C303AB" w:rsidRPr="00236C92" w:rsidRDefault="00C303AB" w:rsidP="003C5464">
            <w:pPr>
              <w:pStyle w:val="tabletext"/>
            </w:pPr>
          </w:p>
        </w:tc>
        <w:tc>
          <w:tcPr>
            <w:tcW w:w="5130" w:type="dxa"/>
            <w:tcMar>
              <w:top w:w="58" w:type="dxa"/>
              <w:left w:w="115" w:type="dxa"/>
              <w:bottom w:w="58" w:type="dxa"/>
              <w:right w:w="115" w:type="dxa"/>
            </w:tcMar>
          </w:tcPr>
          <w:p w:rsidR="00C303AB" w:rsidRPr="00236C92" w:rsidRDefault="00C303AB" w:rsidP="003C5464">
            <w:pPr>
              <w:pStyle w:val="tabletext"/>
            </w:pPr>
          </w:p>
        </w:tc>
      </w:tr>
      <w:tr w:rsidR="00296DF0"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296DF0" w:rsidRDefault="00296DF0" w:rsidP="003C5464">
            <w:pPr>
              <w:pStyle w:val="tabletext"/>
            </w:pPr>
            <w:r w:rsidRPr="00236C92">
              <w:t>Stormwater Management Plan</w:t>
            </w:r>
          </w:p>
          <w:p w:rsidR="003C5464" w:rsidRPr="00236C92" w:rsidRDefault="003C5464" w:rsidP="003C5464">
            <w:pPr>
              <w:pStyle w:val="tabletext"/>
            </w:pPr>
          </w:p>
        </w:tc>
        <w:tc>
          <w:tcPr>
            <w:tcW w:w="900" w:type="dxa"/>
            <w:tcMar>
              <w:top w:w="58" w:type="dxa"/>
              <w:left w:w="115" w:type="dxa"/>
              <w:bottom w:w="58" w:type="dxa"/>
              <w:right w:w="115" w:type="dxa"/>
            </w:tcMar>
          </w:tcPr>
          <w:p w:rsidR="00296DF0" w:rsidRPr="00236C92" w:rsidRDefault="00296DF0" w:rsidP="003C5464">
            <w:pPr>
              <w:pStyle w:val="tabletext"/>
            </w:pPr>
          </w:p>
        </w:tc>
        <w:tc>
          <w:tcPr>
            <w:tcW w:w="5130" w:type="dxa"/>
            <w:tcMar>
              <w:top w:w="58" w:type="dxa"/>
              <w:left w:w="115" w:type="dxa"/>
              <w:bottom w:w="58" w:type="dxa"/>
              <w:right w:w="115" w:type="dxa"/>
            </w:tcMar>
          </w:tcPr>
          <w:p w:rsidR="00296DF0" w:rsidRPr="00236C92" w:rsidRDefault="00296DF0" w:rsidP="003C5464">
            <w:pPr>
              <w:pStyle w:val="tabletext"/>
            </w:pPr>
          </w:p>
        </w:tc>
      </w:tr>
      <w:tr w:rsidR="00296DF0"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296DF0" w:rsidRDefault="00296DF0" w:rsidP="003C5464">
            <w:pPr>
              <w:pStyle w:val="tabletext"/>
            </w:pPr>
            <w:r w:rsidRPr="00236C92">
              <w:t>Community Wildfire Protection Plan</w:t>
            </w:r>
          </w:p>
          <w:p w:rsidR="003C5464" w:rsidRPr="00236C92" w:rsidRDefault="003C5464" w:rsidP="003C5464">
            <w:pPr>
              <w:pStyle w:val="tabletext"/>
            </w:pPr>
          </w:p>
        </w:tc>
        <w:tc>
          <w:tcPr>
            <w:tcW w:w="900" w:type="dxa"/>
            <w:tcMar>
              <w:top w:w="58" w:type="dxa"/>
              <w:left w:w="115" w:type="dxa"/>
              <w:bottom w:w="58" w:type="dxa"/>
              <w:right w:w="115" w:type="dxa"/>
            </w:tcMar>
          </w:tcPr>
          <w:p w:rsidR="00296DF0" w:rsidRPr="00236C92" w:rsidRDefault="00296DF0" w:rsidP="003C5464">
            <w:pPr>
              <w:pStyle w:val="tabletext"/>
            </w:pPr>
          </w:p>
        </w:tc>
        <w:tc>
          <w:tcPr>
            <w:tcW w:w="5130" w:type="dxa"/>
            <w:tcMar>
              <w:top w:w="58" w:type="dxa"/>
              <w:left w:w="115" w:type="dxa"/>
              <w:bottom w:w="58" w:type="dxa"/>
              <w:right w:w="115" w:type="dxa"/>
            </w:tcMar>
          </w:tcPr>
          <w:p w:rsidR="00296DF0" w:rsidRPr="00236C92" w:rsidRDefault="00296DF0" w:rsidP="003C5464">
            <w:pPr>
              <w:pStyle w:val="tabletext"/>
            </w:pPr>
          </w:p>
        </w:tc>
      </w:tr>
      <w:tr w:rsidR="00253AC2"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253AC2" w:rsidRPr="00236C92" w:rsidRDefault="00253AC2" w:rsidP="003C5464">
            <w:pPr>
              <w:pStyle w:val="tabletext"/>
            </w:pPr>
            <w:r w:rsidRPr="00236C92">
              <w:t xml:space="preserve">Other special plans (i.e., </w:t>
            </w:r>
            <w:r w:rsidR="00296DF0" w:rsidRPr="00236C92">
              <w:t xml:space="preserve">brownfields redevelopment </w:t>
            </w:r>
            <w:r w:rsidRPr="00236C92">
              <w:t>,</w:t>
            </w:r>
            <w:r w:rsidR="00296DF0" w:rsidRPr="00236C92">
              <w:t>disaster recovery</w:t>
            </w:r>
            <w:r w:rsidRPr="00236C92">
              <w:t xml:space="preserve">, coastal zone management, </w:t>
            </w:r>
            <w:r w:rsidR="00296DF0" w:rsidRPr="00236C92">
              <w:t xml:space="preserve">climate change </w:t>
            </w:r>
            <w:r w:rsidRPr="00236C92">
              <w:t>adaptation)</w:t>
            </w:r>
          </w:p>
        </w:tc>
        <w:tc>
          <w:tcPr>
            <w:tcW w:w="900" w:type="dxa"/>
            <w:tcMar>
              <w:top w:w="58" w:type="dxa"/>
              <w:left w:w="115" w:type="dxa"/>
              <w:bottom w:w="58" w:type="dxa"/>
              <w:right w:w="115" w:type="dxa"/>
            </w:tcMar>
          </w:tcPr>
          <w:p w:rsidR="00253AC2" w:rsidRPr="00236C92" w:rsidRDefault="00253AC2" w:rsidP="003C5464">
            <w:pPr>
              <w:pStyle w:val="tabletext"/>
            </w:pPr>
          </w:p>
        </w:tc>
        <w:tc>
          <w:tcPr>
            <w:tcW w:w="5130" w:type="dxa"/>
            <w:tcMar>
              <w:top w:w="58" w:type="dxa"/>
              <w:left w:w="115" w:type="dxa"/>
              <w:bottom w:w="58" w:type="dxa"/>
              <w:right w:w="115" w:type="dxa"/>
            </w:tcMar>
          </w:tcPr>
          <w:p w:rsidR="00253AC2" w:rsidRPr="00236C92" w:rsidRDefault="00253AC2" w:rsidP="003C5464">
            <w:pPr>
              <w:pStyle w:val="tabletext"/>
            </w:pPr>
          </w:p>
        </w:tc>
      </w:tr>
    </w:tbl>
    <w:p w:rsidR="00133EC8" w:rsidRDefault="00133EC8">
      <w:r>
        <w:rPr>
          <w:bCs/>
        </w:rPr>
        <w:br w:type="page"/>
      </w:r>
    </w:p>
    <w:tbl>
      <w:tblPr>
        <w:tblStyle w:val="TableGrid"/>
        <w:tblW w:w="9540" w:type="dxa"/>
        <w:tblInd w:w="108" w:type="dxa"/>
        <w:tblCellMar>
          <w:top w:w="58" w:type="dxa"/>
          <w:left w:w="115" w:type="dxa"/>
          <w:bottom w:w="58" w:type="dxa"/>
          <w:right w:w="115" w:type="dxa"/>
        </w:tblCellMar>
        <w:tblLook w:val="01E0" w:firstRow="1" w:lastRow="1" w:firstColumn="1" w:lastColumn="1" w:noHBand="0" w:noVBand="0"/>
      </w:tblPr>
      <w:tblGrid>
        <w:gridCol w:w="3510"/>
        <w:gridCol w:w="900"/>
        <w:gridCol w:w="5130"/>
      </w:tblGrid>
      <w:tr w:rsidR="00253AC2" w:rsidRPr="003C5464" w:rsidTr="00133EC8">
        <w:trPr>
          <w:trHeight w:val="620"/>
          <w:tblHeader/>
        </w:trPr>
        <w:tc>
          <w:tcPr>
            <w:tcW w:w="3510" w:type="dxa"/>
            <w:tcBorders>
              <w:right w:val="single" w:sz="4" w:space="0" w:color="FFFFFF" w:themeColor="background1"/>
            </w:tcBorders>
            <w:shd w:val="clear" w:color="auto" w:fill="000000" w:themeFill="text1"/>
            <w:tcMar>
              <w:top w:w="58" w:type="dxa"/>
              <w:left w:w="115" w:type="dxa"/>
              <w:bottom w:w="58" w:type="dxa"/>
              <w:right w:w="115" w:type="dxa"/>
            </w:tcMar>
            <w:vAlign w:val="center"/>
          </w:tcPr>
          <w:p w:rsidR="00253AC2" w:rsidRPr="00133EC8" w:rsidRDefault="008365DC" w:rsidP="00133EC8">
            <w:pPr>
              <w:pStyle w:val="tableheader"/>
              <w:rPr>
                <w:sz w:val="18"/>
              </w:rPr>
            </w:pPr>
            <w:r w:rsidRPr="00133EC8">
              <w:rPr>
                <w:sz w:val="18"/>
              </w:rPr>
              <w:lastRenderedPageBreak/>
              <w:t>Building Code</w:t>
            </w:r>
            <w:r w:rsidR="001C1DAF" w:rsidRPr="00133EC8">
              <w:rPr>
                <w:sz w:val="18"/>
              </w:rPr>
              <w:t>, Permitting, and Inspections</w:t>
            </w:r>
          </w:p>
        </w:tc>
        <w:tc>
          <w:tcPr>
            <w:tcW w:w="900"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253AC2" w:rsidRPr="00133EC8" w:rsidRDefault="00253AC2" w:rsidP="00133EC8">
            <w:pPr>
              <w:pStyle w:val="tableheader"/>
              <w:rPr>
                <w:sz w:val="18"/>
              </w:rPr>
            </w:pPr>
            <w:r w:rsidRPr="00133EC8">
              <w:rPr>
                <w:sz w:val="18"/>
              </w:rPr>
              <w:t>Yes/No</w:t>
            </w:r>
          </w:p>
        </w:tc>
        <w:tc>
          <w:tcPr>
            <w:tcW w:w="5130" w:type="dxa"/>
            <w:tcBorders>
              <w:left w:val="single" w:sz="4" w:space="0" w:color="FFFFFF" w:themeColor="background1"/>
            </w:tcBorders>
            <w:shd w:val="clear" w:color="auto" w:fill="000000" w:themeFill="text1"/>
            <w:tcMar>
              <w:top w:w="58" w:type="dxa"/>
              <w:left w:w="115" w:type="dxa"/>
              <w:bottom w:w="58" w:type="dxa"/>
              <w:right w:w="115" w:type="dxa"/>
            </w:tcMar>
            <w:vAlign w:val="center"/>
          </w:tcPr>
          <w:p w:rsidR="00253AC2" w:rsidRPr="00133EC8" w:rsidRDefault="008365DC" w:rsidP="00133EC8">
            <w:pPr>
              <w:pStyle w:val="tableheader"/>
              <w:rPr>
                <w:sz w:val="18"/>
              </w:rPr>
            </w:pPr>
            <w:r w:rsidRPr="00133EC8">
              <w:rPr>
                <w:sz w:val="18"/>
              </w:rPr>
              <w:t>Are codes adequately enforced?</w:t>
            </w:r>
          </w:p>
        </w:tc>
      </w:tr>
      <w:tr w:rsidR="001C1DAF"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1C1DAF" w:rsidRPr="00236C92" w:rsidRDefault="003C5464" w:rsidP="003C5464">
            <w:pPr>
              <w:pStyle w:val="tabletext"/>
            </w:pPr>
            <w:r>
              <w:t xml:space="preserve">Building Code </w:t>
            </w:r>
          </w:p>
        </w:tc>
        <w:tc>
          <w:tcPr>
            <w:tcW w:w="900" w:type="dxa"/>
            <w:tcMar>
              <w:top w:w="58" w:type="dxa"/>
              <w:left w:w="115" w:type="dxa"/>
              <w:bottom w:w="58" w:type="dxa"/>
              <w:right w:w="115" w:type="dxa"/>
            </w:tcMar>
          </w:tcPr>
          <w:p w:rsidR="00A304C7" w:rsidRPr="00236C92" w:rsidRDefault="00A304C7" w:rsidP="003C5464">
            <w:pPr>
              <w:pStyle w:val="tabletext"/>
            </w:pPr>
          </w:p>
        </w:tc>
        <w:tc>
          <w:tcPr>
            <w:tcW w:w="5130" w:type="dxa"/>
            <w:tcMar>
              <w:top w:w="58" w:type="dxa"/>
              <w:left w:w="115" w:type="dxa"/>
              <w:bottom w:w="58" w:type="dxa"/>
              <w:right w:w="115" w:type="dxa"/>
            </w:tcMar>
          </w:tcPr>
          <w:p w:rsidR="001C1DAF" w:rsidRPr="00236C92" w:rsidRDefault="00FE63AA" w:rsidP="003C5464">
            <w:pPr>
              <w:pStyle w:val="tabletext"/>
            </w:pPr>
            <w:r>
              <w:t>Version</w:t>
            </w:r>
            <w:r w:rsidR="003A2D8F" w:rsidRPr="00236C92">
              <w:t>/Year:</w:t>
            </w:r>
          </w:p>
        </w:tc>
      </w:tr>
      <w:tr w:rsidR="001C1DAF"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1C1DAF" w:rsidRPr="00236C92" w:rsidRDefault="001C1DAF" w:rsidP="003C5464">
            <w:pPr>
              <w:pStyle w:val="tabletext"/>
            </w:pPr>
            <w:r w:rsidRPr="00236C92">
              <w:t>Building Code Effectiveness Grading Schedule (BCEGS) Score</w:t>
            </w:r>
          </w:p>
        </w:tc>
        <w:tc>
          <w:tcPr>
            <w:tcW w:w="900" w:type="dxa"/>
            <w:tcMar>
              <w:top w:w="58" w:type="dxa"/>
              <w:left w:w="115" w:type="dxa"/>
              <w:bottom w:w="58" w:type="dxa"/>
              <w:right w:w="115" w:type="dxa"/>
            </w:tcMar>
          </w:tcPr>
          <w:p w:rsidR="001C1DAF" w:rsidRPr="00236C92" w:rsidRDefault="001C1DAF" w:rsidP="003C5464">
            <w:pPr>
              <w:pStyle w:val="tabletext"/>
            </w:pPr>
          </w:p>
        </w:tc>
        <w:tc>
          <w:tcPr>
            <w:tcW w:w="5130" w:type="dxa"/>
            <w:tcMar>
              <w:top w:w="58" w:type="dxa"/>
              <w:left w:w="115" w:type="dxa"/>
              <w:bottom w:w="58" w:type="dxa"/>
              <w:right w:w="115" w:type="dxa"/>
            </w:tcMar>
          </w:tcPr>
          <w:p w:rsidR="001C1DAF" w:rsidRPr="00236C92" w:rsidRDefault="003A2D8F" w:rsidP="003C5464">
            <w:pPr>
              <w:pStyle w:val="tabletext"/>
            </w:pPr>
            <w:r w:rsidRPr="00236C92">
              <w:t>Score:</w:t>
            </w:r>
          </w:p>
        </w:tc>
      </w:tr>
      <w:tr w:rsidR="001C1DAF"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1C1DAF" w:rsidRPr="00236C92" w:rsidRDefault="001C1DAF" w:rsidP="003C5464">
            <w:pPr>
              <w:pStyle w:val="tabletext"/>
            </w:pPr>
            <w:r w:rsidRPr="00236C92">
              <w:t xml:space="preserve">Fire department </w:t>
            </w:r>
            <w:smartTag w:uri="urn:schemas-microsoft-com:office:smarttags" w:element="stockticker">
              <w:r w:rsidRPr="00236C92">
                <w:t>ISO</w:t>
              </w:r>
            </w:smartTag>
            <w:r w:rsidRPr="00236C92">
              <w:t xml:space="preserve"> rating</w:t>
            </w:r>
          </w:p>
        </w:tc>
        <w:tc>
          <w:tcPr>
            <w:tcW w:w="900" w:type="dxa"/>
            <w:tcMar>
              <w:top w:w="58" w:type="dxa"/>
              <w:left w:w="115" w:type="dxa"/>
              <w:bottom w:w="58" w:type="dxa"/>
              <w:right w:w="115" w:type="dxa"/>
            </w:tcMar>
          </w:tcPr>
          <w:p w:rsidR="001C1DAF" w:rsidRPr="00236C92" w:rsidRDefault="001C1DAF" w:rsidP="003C5464">
            <w:pPr>
              <w:pStyle w:val="tabletext"/>
            </w:pPr>
          </w:p>
        </w:tc>
        <w:tc>
          <w:tcPr>
            <w:tcW w:w="5130" w:type="dxa"/>
            <w:tcMar>
              <w:top w:w="58" w:type="dxa"/>
              <w:left w:w="115" w:type="dxa"/>
              <w:bottom w:w="58" w:type="dxa"/>
              <w:right w:w="115" w:type="dxa"/>
            </w:tcMar>
          </w:tcPr>
          <w:p w:rsidR="001C1DAF" w:rsidRPr="00236C92" w:rsidRDefault="003A2D8F" w:rsidP="003C5464">
            <w:pPr>
              <w:pStyle w:val="tabletext"/>
            </w:pPr>
            <w:r w:rsidRPr="00236C92">
              <w:t>Rating:</w:t>
            </w:r>
          </w:p>
        </w:tc>
      </w:tr>
      <w:tr w:rsidR="00296DF0" w:rsidRPr="00236C92" w:rsidTr="004E074D">
        <w:trPr>
          <w:trHeight w:val="620"/>
          <w:tblHeader/>
        </w:trPr>
        <w:tc>
          <w:tcPr>
            <w:tcW w:w="3510" w:type="dxa"/>
            <w:tcBorders>
              <w:bottom w:val="single" w:sz="4" w:space="0" w:color="auto"/>
            </w:tcBorders>
            <w:shd w:val="clear" w:color="auto" w:fill="FBD4B4" w:themeFill="accent6" w:themeFillTint="66"/>
            <w:tcMar>
              <w:top w:w="58" w:type="dxa"/>
              <w:left w:w="115" w:type="dxa"/>
              <w:bottom w:w="58" w:type="dxa"/>
              <w:right w:w="115" w:type="dxa"/>
            </w:tcMar>
          </w:tcPr>
          <w:p w:rsidR="00296DF0" w:rsidRPr="00236C92" w:rsidRDefault="00296DF0" w:rsidP="003C5464">
            <w:pPr>
              <w:pStyle w:val="tabletext"/>
            </w:pPr>
            <w:r w:rsidRPr="00236C92">
              <w:t>Site plan review requirements</w:t>
            </w:r>
          </w:p>
        </w:tc>
        <w:tc>
          <w:tcPr>
            <w:tcW w:w="900" w:type="dxa"/>
            <w:tcBorders>
              <w:bottom w:val="single" w:sz="4" w:space="0" w:color="auto"/>
            </w:tcBorders>
            <w:tcMar>
              <w:top w:w="58" w:type="dxa"/>
              <w:left w:w="115" w:type="dxa"/>
              <w:bottom w:w="58" w:type="dxa"/>
              <w:right w:w="115" w:type="dxa"/>
            </w:tcMar>
          </w:tcPr>
          <w:p w:rsidR="00296DF0" w:rsidRPr="00236C92" w:rsidRDefault="00296DF0" w:rsidP="003C5464">
            <w:pPr>
              <w:pStyle w:val="tabletext"/>
            </w:pPr>
          </w:p>
        </w:tc>
        <w:tc>
          <w:tcPr>
            <w:tcW w:w="5130" w:type="dxa"/>
            <w:tcBorders>
              <w:bottom w:val="single" w:sz="4" w:space="0" w:color="auto"/>
            </w:tcBorders>
            <w:tcMar>
              <w:top w:w="58" w:type="dxa"/>
              <w:left w:w="115" w:type="dxa"/>
              <w:bottom w:w="58" w:type="dxa"/>
              <w:right w:w="115" w:type="dxa"/>
            </w:tcMar>
          </w:tcPr>
          <w:p w:rsidR="00296DF0" w:rsidRPr="00236C92" w:rsidRDefault="00296DF0" w:rsidP="003C5464">
            <w:pPr>
              <w:pStyle w:val="tabletext"/>
            </w:pPr>
          </w:p>
        </w:tc>
      </w:tr>
      <w:tr w:rsidR="001C1DAF" w:rsidRPr="003C5464" w:rsidTr="00133EC8">
        <w:trPr>
          <w:trHeight w:val="620"/>
          <w:tblHeader/>
        </w:trPr>
        <w:tc>
          <w:tcPr>
            <w:tcW w:w="3510" w:type="dxa"/>
            <w:tcBorders>
              <w:right w:val="single" w:sz="4" w:space="0" w:color="FFFFFF" w:themeColor="background1"/>
            </w:tcBorders>
            <w:shd w:val="clear" w:color="auto" w:fill="000000" w:themeFill="text1"/>
            <w:tcMar>
              <w:top w:w="58" w:type="dxa"/>
              <w:left w:w="115" w:type="dxa"/>
              <w:bottom w:w="58" w:type="dxa"/>
              <w:right w:w="115" w:type="dxa"/>
            </w:tcMar>
            <w:vAlign w:val="center"/>
          </w:tcPr>
          <w:p w:rsidR="001C1DAF" w:rsidRPr="00133EC8" w:rsidRDefault="00BF11B0" w:rsidP="00133EC8">
            <w:pPr>
              <w:pStyle w:val="tableheader"/>
              <w:rPr>
                <w:sz w:val="18"/>
              </w:rPr>
            </w:pPr>
            <w:r w:rsidRPr="00133EC8">
              <w:rPr>
                <w:sz w:val="18"/>
              </w:rPr>
              <w:t>Land Use Planning and Ordinances</w:t>
            </w:r>
          </w:p>
        </w:tc>
        <w:tc>
          <w:tcPr>
            <w:tcW w:w="900"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1C1DAF" w:rsidRPr="00133EC8" w:rsidRDefault="001C1DAF" w:rsidP="00133EC8">
            <w:pPr>
              <w:pStyle w:val="tableheader"/>
              <w:rPr>
                <w:sz w:val="18"/>
              </w:rPr>
            </w:pPr>
            <w:r w:rsidRPr="00133EC8">
              <w:rPr>
                <w:sz w:val="18"/>
              </w:rPr>
              <w:t>Yes/No</w:t>
            </w:r>
          </w:p>
        </w:tc>
        <w:tc>
          <w:tcPr>
            <w:tcW w:w="5130" w:type="dxa"/>
            <w:tcBorders>
              <w:left w:val="single" w:sz="4" w:space="0" w:color="FFFFFF" w:themeColor="background1"/>
            </w:tcBorders>
            <w:shd w:val="clear" w:color="auto" w:fill="000000" w:themeFill="text1"/>
            <w:tcMar>
              <w:top w:w="58" w:type="dxa"/>
              <w:left w:w="115" w:type="dxa"/>
              <w:bottom w:w="58" w:type="dxa"/>
              <w:right w:w="115" w:type="dxa"/>
            </w:tcMar>
            <w:vAlign w:val="center"/>
          </w:tcPr>
          <w:p w:rsidR="00C36444" w:rsidRPr="00133EC8" w:rsidRDefault="00E6635A" w:rsidP="00133EC8">
            <w:pPr>
              <w:pStyle w:val="tableheader"/>
              <w:rPr>
                <w:sz w:val="18"/>
              </w:rPr>
            </w:pPr>
            <w:r w:rsidRPr="00133EC8">
              <w:rPr>
                <w:sz w:val="18"/>
              </w:rPr>
              <w:t>Is the ordinance an effective measure for reducing hazard impacts?</w:t>
            </w:r>
          </w:p>
          <w:p w:rsidR="00E6635A" w:rsidRPr="00133EC8" w:rsidRDefault="00E6635A" w:rsidP="00133EC8">
            <w:pPr>
              <w:pStyle w:val="tableheader"/>
              <w:rPr>
                <w:sz w:val="18"/>
              </w:rPr>
            </w:pPr>
            <w:r w:rsidRPr="00133EC8">
              <w:rPr>
                <w:sz w:val="18"/>
              </w:rPr>
              <w:t>Is the ordinance adequately administered and enforced?</w:t>
            </w:r>
          </w:p>
        </w:tc>
      </w:tr>
      <w:tr w:rsidR="00AC732E"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AC732E" w:rsidRPr="00236C92" w:rsidRDefault="00AC732E" w:rsidP="003C5464">
            <w:pPr>
              <w:pStyle w:val="tabletext"/>
            </w:pPr>
            <w:r w:rsidRPr="00236C92">
              <w:t>Zoning ordinance</w:t>
            </w:r>
          </w:p>
        </w:tc>
        <w:tc>
          <w:tcPr>
            <w:tcW w:w="900" w:type="dxa"/>
            <w:tcMar>
              <w:top w:w="58" w:type="dxa"/>
              <w:left w:w="115" w:type="dxa"/>
              <w:bottom w:w="58" w:type="dxa"/>
              <w:right w:w="115" w:type="dxa"/>
            </w:tcMar>
          </w:tcPr>
          <w:p w:rsidR="00AC732E" w:rsidRPr="00236C92" w:rsidRDefault="00AC732E" w:rsidP="003C5464">
            <w:pPr>
              <w:pStyle w:val="tabletext"/>
            </w:pPr>
          </w:p>
        </w:tc>
        <w:tc>
          <w:tcPr>
            <w:tcW w:w="5130" w:type="dxa"/>
            <w:tcMar>
              <w:top w:w="58" w:type="dxa"/>
              <w:left w:w="115" w:type="dxa"/>
              <w:bottom w:w="58" w:type="dxa"/>
              <w:right w:w="115" w:type="dxa"/>
            </w:tcMar>
          </w:tcPr>
          <w:p w:rsidR="00AC732E" w:rsidRPr="00236C92" w:rsidRDefault="00AC732E" w:rsidP="003C5464">
            <w:pPr>
              <w:pStyle w:val="tabletext"/>
            </w:pPr>
          </w:p>
        </w:tc>
      </w:tr>
      <w:tr w:rsidR="00AC732E"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AC732E" w:rsidRPr="00236C92" w:rsidRDefault="00AC732E" w:rsidP="003C5464">
            <w:pPr>
              <w:pStyle w:val="tabletext"/>
            </w:pPr>
            <w:r w:rsidRPr="00236C92">
              <w:t>Subdivision ordinance</w:t>
            </w:r>
          </w:p>
        </w:tc>
        <w:tc>
          <w:tcPr>
            <w:tcW w:w="900" w:type="dxa"/>
            <w:tcMar>
              <w:top w:w="58" w:type="dxa"/>
              <w:left w:w="115" w:type="dxa"/>
              <w:bottom w:w="58" w:type="dxa"/>
              <w:right w:w="115" w:type="dxa"/>
            </w:tcMar>
          </w:tcPr>
          <w:p w:rsidR="00AC732E" w:rsidRPr="00236C92" w:rsidRDefault="00AC732E" w:rsidP="003C5464">
            <w:pPr>
              <w:pStyle w:val="tabletext"/>
            </w:pPr>
          </w:p>
        </w:tc>
        <w:tc>
          <w:tcPr>
            <w:tcW w:w="5130" w:type="dxa"/>
            <w:tcMar>
              <w:top w:w="58" w:type="dxa"/>
              <w:left w:w="115" w:type="dxa"/>
              <w:bottom w:w="58" w:type="dxa"/>
              <w:right w:w="115" w:type="dxa"/>
            </w:tcMar>
          </w:tcPr>
          <w:p w:rsidR="00AC732E" w:rsidRPr="00236C92" w:rsidRDefault="00AC732E" w:rsidP="003C5464">
            <w:pPr>
              <w:pStyle w:val="tabletext"/>
            </w:pPr>
          </w:p>
        </w:tc>
      </w:tr>
      <w:tr w:rsidR="00AC732E"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AC732E" w:rsidRPr="00236C92" w:rsidRDefault="00AC732E" w:rsidP="003C5464">
            <w:pPr>
              <w:pStyle w:val="tabletext"/>
            </w:pPr>
            <w:r w:rsidRPr="00236C92">
              <w:t>Floodplain ordinance</w:t>
            </w:r>
          </w:p>
        </w:tc>
        <w:tc>
          <w:tcPr>
            <w:tcW w:w="900" w:type="dxa"/>
            <w:tcMar>
              <w:top w:w="58" w:type="dxa"/>
              <w:left w:w="115" w:type="dxa"/>
              <w:bottom w:w="58" w:type="dxa"/>
              <w:right w:w="115" w:type="dxa"/>
            </w:tcMar>
          </w:tcPr>
          <w:p w:rsidR="00AC732E" w:rsidRPr="00236C92" w:rsidRDefault="00AC732E" w:rsidP="003C5464">
            <w:pPr>
              <w:pStyle w:val="tabletext"/>
            </w:pPr>
          </w:p>
        </w:tc>
        <w:tc>
          <w:tcPr>
            <w:tcW w:w="5130" w:type="dxa"/>
            <w:tcMar>
              <w:top w:w="58" w:type="dxa"/>
              <w:left w:w="115" w:type="dxa"/>
              <w:bottom w:w="58" w:type="dxa"/>
              <w:right w:w="115" w:type="dxa"/>
            </w:tcMar>
          </w:tcPr>
          <w:p w:rsidR="00AC732E" w:rsidRPr="00236C92" w:rsidRDefault="00AC732E" w:rsidP="003C5464">
            <w:pPr>
              <w:pStyle w:val="tabletext"/>
            </w:pPr>
          </w:p>
        </w:tc>
      </w:tr>
      <w:tr w:rsidR="00AC732E"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AC732E" w:rsidRPr="00236C92" w:rsidRDefault="00AC732E" w:rsidP="003C5464">
            <w:pPr>
              <w:pStyle w:val="tabletext"/>
            </w:pPr>
            <w:r w:rsidRPr="00236C92">
              <w:t>Natural hazard specific ordinance (stormwater, steep slope, wildfire)</w:t>
            </w:r>
          </w:p>
        </w:tc>
        <w:tc>
          <w:tcPr>
            <w:tcW w:w="900" w:type="dxa"/>
            <w:tcMar>
              <w:top w:w="58" w:type="dxa"/>
              <w:left w:w="115" w:type="dxa"/>
              <w:bottom w:w="58" w:type="dxa"/>
              <w:right w:w="115" w:type="dxa"/>
            </w:tcMar>
          </w:tcPr>
          <w:p w:rsidR="00AC732E" w:rsidRPr="00236C92" w:rsidRDefault="00AC732E" w:rsidP="003C5464">
            <w:pPr>
              <w:pStyle w:val="tabletext"/>
            </w:pPr>
          </w:p>
        </w:tc>
        <w:tc>
          <w:tcPr>
            <w:tcW w:w="5130" w:type="dxa"/>
            <w:tcMar>
              <w:top w:w="58" w:type="dxa"/>
              <w:left w:w="115" w:type="dxa"/>
              <w:bottom w:w="58" w:type="dxa"/>
              <w:right w:w="115" w:type="dxa"/>
            </w:tcMar>
          </w:tcPr>
          <w:p w:rsidR="00AC732E" w:rsidRPr="00236C92" w:rsidRDefault="00611AC1" w:rsidP="003C5464">
            <w:pPr>
              <w:pStyle w:val="tabletext"/>
            </w:pPr>
            <w:r w:rsidRPr="00236C92">
              <w:t xml:space="preserve"> </w:t>
            </w:r>
          </w:p>
        </w:tc>
      </w:tr>
      <w:tr w:rsidR="00AC732E"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AC732E" w:rsidRPr="00236C92" w:rsidRDefault="00253AC2" w:rsidP="003C5464">
            <w:pPr>
              <w:pStyle w:val="tabletext"/>
            </w:pPr>
            <w:r w:rsidRPr="00236C92">
              <w:t>Flood insurance rate maps</w:t>
            </w:r>
          </w:p>
        </w:tc>
        <w:tc>
          <w:tcPr>
            <w:tcW w:w="900" w:type="dxa"/>
            <w:tcMar>
              <w:top w:w="58" w:type="dxa"/>
              <w:left w:w="115" w:type="dxa"/>
              <w:bottom w:w="58" w:type="dxa"/>
              <w:right w:w="115" w:type="dxa"/>
            </w:tcMar>
          </w:tcPr>
          <w:p w:rsidR="00AC732E" w:rsidRPr="00236C92" w:rsidRDefault="00AC732E" w:rsidP="003C5464">
            <w:pPr>
              <w:pStyle w:val="tabletext"/>
            </w:pPr>
          </w:p>
        </w:tc>
        <w:tc>
          <w:tcPr>
            <w:tcW w:w="5130" w:type="dxa"/>
            <w:tcMar>
              <w:top w:w="58" w:type="dxa"/>
              <w:left w:w="115" w:type="dxa"/>
              <w:bottom w:w="58" w:type="dxa"/>
              <w:right w:w="115" w:type="dxa"/>
            </w:tcMar>
          </w:tcPr>
          <w:p w:rsidR="00AC732E" w:rsidRPr="00236C92" w:rsidRDefault="00AC732E" w:rsidP="003C5464">
            <w:pPr>
              <w:pStyle w:val="tabletext"/>
            </w:pPr>
          </w:p>
        </w:tc>
      </w:tr>
      <w:tr w:rsidR="00531F79"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531F79" w:rsidRPr="00236C92" w:rsidRDefault="00531F79" w:rsidP="003C5464">
            <w:pPr>
              <w:pStyle w:val="tabletext"/>
            </w:pPr>
            <w:r>
              <w:t>Acquisition of land for open space and public recreation uses</w:t>
            </w:r>
          </w:p>
        </w:tc>
        <w:tc>
          <w:tcPr>
            <w:tcW w:w="900" w:type="dxa"/>
            <w:tcMar>
              <w:top w:w="58" w:type="dxa"/>
              <w:left w:w="115" w:type="dxa"/>
              <w:bottom w:w="58" w:type="dxa"/>
              <w:right w:w="115" w:type="dxa"/>
            </w:tcMar>
          </w:tcPr>
          <w:p w:rsidR="00531F79" w:rsidRPr="00236C92" w:rsidRDefault="00531F79" w:rsidP="003C5464">
            <w:pPr>
              <w:pStyle w:val="tabletext"/>
            </w:pPr>
          </w:p>
        </w:tc>
        <w:tc>
          <w:tcPr>
            <w:tcW w:w="5130" w:type="dxa"/>
            <w:tcMar>
              <w:top w:w="58" w:type="dxa"/>
              <w:left w:w="115" w:type="dxa"/>
              <w:bottom w:w="58" w:type="dxa"/>
              <w:right w:w="115" w:type="dxa"/>
            </w:tcMar>
          </w:tcPr>
          <w:p w:rsidR="00531F79" w:rsidRPr="00236C92" w:rsidRDefault="00531F79" w:rsidP="003C5464">
            <w:pPr>
              <w:pStyle w:val="tabletext"/>
            </w:pPr>
          </w:p>
        </w:tc>
      </w:tr>
      <w:tr w:rsidR="00C303AB" w:rsidRPr="00236C92" w:rsidTr="004E074D">
        <w:trPr>
          <w:trHeight w:val="620"/>
          <w:tblHeader/>
        </w:trPr>
        <w:tc>
          <w:tcPr>
            <w:tcW w:w="3510" w:type="dxa"/>
            <w:shd w:val="clear" w:color="auto" w:fill="FBD4B4" w:themeFill="accent6" w:themeFillTint="66"/>
            <w:tcMar>
              <w:top w:w="58" w:type="dxa"/>
              <w:left w:w="115" w:type="dxa"/>
              <w:bottom w:w="58" w:type="dxa"/>
              <w:right w:w="115" w:type="dxa"/>
            </w:tcMar>
          </w:tcPr>
          <w:p w:rsidR="00C303AB" w:rsidRPr="00236C92" w:rsidRDefault="00C303AB" w:rsidP="003C5464">
            <w:pPr>
              <w:pStyle w:val="tabletext"/>
            </w:pPr>
            <w:r w:rsidRPr="00236C92">
              <w:t>Othe</w:t>
            </w:r>
            <w:r w:rsidR="00E6635A">
              <w:t>r</w:t>
            </w:r>
          </w:p>
        </w:tc>
        <w:tc>
          <w:tcPr>
            <w:tcW w:w="900" w:type="dxa"/>
            <w:tcMar>
              <w:top w:w="58" w:type="dxa"/>
              <w:left w:w="115" w:type="dxa"/>
              <w:bottom w:w="58" w:type="dxa"/>
              <w:right w:w="115" w:type="dxa"/>
            </w:tcMar>
          </w:tcPr>
          <w:p w:rsidR="00C303AB" w:rsidRPr="00236C92" w:rsidRDefault="00C303AB" w:rsidP="003C5464">
            <w:pPr>
              <w:pStyle w:val="tabletext"/>
            </w:pPr>
          </w:p>
        </w:tc>
        <w:tc>
          <w:tcPr>
            <w:tcW w:w="5130" w:type="dxa"/>
            <w:tcMar>
              <w:top w:w="58" w:type="dxa"/>
              <w:left w:w="115" w:type="dxa"/>
              <w:bottom w:w="58" w:type="dxa"/>
              <w:right w:w="115" w:type="dxa"/>
            </w:tcMar>
          </w:tcPr>
          <w:p w:rsidR="00C303AB" w:rsidRPr="00236C92" w:rsidRDefault="00C303AB" w:rsidP="003C5464">
            <w:pPr>
              <w:pStyle w:val="tabletext"/>
            </w:pPr>
          </w:p>
        </w:tc>
      </w:tr>
      <w:tr w:rsidR="00E6635A" w:rsidRPr="003C5464" w:rsidTr="00133EC8">
        <w:trPr>
          <w:trHeight w:val="580"/>
          <w:tblHeader/>
        </w:trPr>
        <w:tc>
          <w:tcPr>
            <w:tcW w:w="9540" w:type="dxa"/>
            <w:gridSpan w:val="3"/>
            <w:shd w:val="clear" w:color="auto" w:fill="000000" w:themeFill="text1"/>
            <w:tcMar>
              <w:top w:w="58" w:type="dxa"/>
              <w:left w:w="115" w:type="dxa"/>
              <w:bottom w:w="58" w:type="dxa"/>
              <w:right w:w="115" w:type="dxa"/>
            </w:tcMar>
            <w:vAlign w:val="center"/>
          </w:tcPr>
          <w:p w:rsidR="00E6635A" w:rsidRPr="003C5464" w:rsidRDefault="00E6635A" w:rsidP="00133EC8">
            <w:pPr>
              <w:pStyle w:val="tableheader"/>
              <w:rPr>
                <w:b w:val="0"/>
              </w:rPr>
            </w:pPr>
            <w:r w:rsidRPr="00133EC8">
              <w:rPr>
                <w:sz w:val="18"/>
              </w:rPr>
              <w:t>How can these capabilities be expanded and improved to reduce risk?</w:t>
            </w:r>
          </w:p>
        </w:tc>
      </w:tr>
      <w:tr w:rsidR="00E6635A" w:rsidRPr="00236C92" w:rsidTr="0040618C">
        <w:trPr>
          <w:tblHeader/>
        </w:trPr>
        <w:tc>
          <w:tcPr>
            <w:tcW w:w="9540" w:type="dxa"/>
            <w:gridSpan w:val="3"/>
            <w:tcMar>
              <w:top w:w="58" w:type="dxa"/>
              <w:left w:w="115" w:type="dxa"/>
              <w:bottom w:w="58" w:type="dxa"/>
              <w:right w:w="115" w:type="dxa"/>
            </w:tcMar>
          </w:tcPr>
          <w:p w:rsidR="00E6635A" w:rsidRDefault="00E6635A" w:rsidP="003C5464">
            <w:pPr>
              <w:pStyle w:val="tabletext"/>
            </w:pPr>
          </w:p>
          <w:p w:rsidR="00E6635A" w:rsidRDefault="00E6635A" w:rsidP="003C5464">
            <w:pPr>
              <w:pStyle w:val="tabletext"/>
            </w:pPr>
          </w:p>
          <w:p w:rsidR="00E6635A" w:rsidRDefault="00E6635A" w:rsidP="003C5464">
            <w:pPr>
              <w:pStyle w:val="tabletext"/>
            </w:pPr>
          </w:p>
          <w:p w:rsidR="00E6635A" w:rsidRDefault="00E6635A" w:rsidP="003C5464">
            <w:pPr>
              <w:pStyle w:val="tabletext"/>
            </w:pPr>
          </w:p>
          <w:p w:rsidR="00E6635A" w:rsidRDefault="00E6635A" w:rsidP="003C5464">
            <w:pPr>
              <w:pStyle w:val="tabletext"/>
            </w:pPr>
          </w:p>
          <w:p w:rsidR="00E6635A" w:rsidRDefault="00E6635A" w:rsidP="003C5464">
            <w:pPr>
              <w:pStyle w:val="tabletext"/>
            </w:pPr>
          </w:p>
          <w:p w:rsidR="00E6635A" w:rsidRPr="00236C92" w:rsidRDefault="00E6635A" w:rsidP="003C5464">
            <w:pPr>
              <w:pStyle w:val="tabletext"/>
            </w:pPr>
          </w:p>
        </w:tc>
      </w:tr>
    </w:tbl>
    <w:p w:rsidR="00C303AB" w:rsidRDefault="00C303AB" w:rsidP="00C303AB">
      <w:pPr>
        <w:pStyle w:val="Heading3"/>
        <w:rPr>
          <w:color w:val="auto"/>
        </w:rPr>
      </w:pPr>
    </w:p>
    <w:p w:rsidR="008D588B" w:rsidRDefault="008D588B">
      <w:pPr>
        <w:rPr>
          <w:rFonts w:ascii="Arial" w:eastAsiaTheme="majorEastAsia" w:hAnsi="Arial" w:cs="Arial"/>
          <w:b/>
          <w:bCs/>
          <w:sz w:val="32"/>
          <w:szCs w:val="26"/>
        </w:rPr>
      </w:pPr>
      <w:r>
        <w:rPr>
          <w:rFonts w:ascii="Arial" w:hAnsi="Arial" w:cs="Arial"/>
        </w:rPr>
        <w:br w:type="page"/>
      </w:r>
    </w:p>
    <w:p w:rsidR="00C303AB" w:rsidRPr="00AC732E" w:rsidRDefault="002044A2" w:rsidP="00B32224">
      <w:pPr>
        <w:pStyle w:val="Heading2"/>
      </w:pPr>
      <w:r w:rsidRPr="00AC732E">
        <w:lastRenderedPageBreak/>
        <w:t xml:space="preserve">Administrative </w:t>
      </w:r>
      <w:r w:rsidRPr="0040618C">
        <w:t>and</w:t>
      </w:r>
      <w:r w:rsidRPr="00AC732E">
        <w:t xml:space="preserve"> Technical</w:t>
      </w:r>
    </w:p>
    <w:p w:rsidR="00C303AB" w:rsidRDefault="008D588B" w:rsidP="0040618C">
      <w:pPr>
        <w:pStyle w:val="BodyText"/>
      </w:pPr>
      <w:r>
        <w:t>Identify whether your community has the following a</w:t>
      </w:r>
      <w:r w:rsidRPr="007C4DA6">
        <w:t>dminis</w:t>
      </w:r>
      <w:r>
        <w:t>trative and technical capabilities</w:t>
      </w:r>
      <w:r w:rsidR="00E6635A">
        <w:t xml:space="preserve">. These </w:t>
      </w:r>
      <w:r>
        <w:t>include</w:t>
      </w:r>
      <w:r w:rsidRPr="007C4DA6">
        <w:t xml:space="preserve"> staff </w:t>
      </w:r>
      <w:r w:rsidR="00E6635A">
        <w:t xml:space="preserve">and their </w:t>
      </w:r>
      <w:r w:rsidRPr="007C4DA6">
        <w:t xml:space="preserve">skills and tools that can be used for mitigation planning and to implement specific mitigation actions. </w:t>
      </w:r>
      <w:r w:rsidR="00C303AB">
        <w:t xml:space="preserve">For smaller jurisdictions without local staff resources, if there are public resources at the next higher level government that can provide technical assistance, indicate so in </w:t>
      </w:r>
      <w:r>
        <w:t>your comments.</w:t>
      </w:r>
    </w:p>
    <w:tbl>
      <w:tblPr>
        <w:tblStyle w:val="TableGrid"/>
        <w:tblW w:w="9540" w:type="dxa"/>
        <w:tblInd w:w="108" w:type="dxa"/>
        <w:tblLayout w:type="fixed"/>
        <w:tblLook w:val="01E0" w:firstRow="1" w:lastRow="1" w:firstColumn="1" w:lastColumn="1" w:noHBand="0" w:noVBand="0"/>
      </w:tblPr>
      <w:tblGrid>
        <w:gridCol w:w="2880"/>
        <w:gridCol w:w="990"/>
        <w:gridCol w:w="5670"/>
      </w:tblGrid>
      <w:tr w:rsidR="00C303AB" w:rsidRPr="0040618C" w:rsidTr="00133EC8">
        <w:trPr>
          <w:trHeight w:val="576"/>
        </w:trPr>
        <w:tc>
          <w:tcPr>
            <w:tcW w:w="2880" w:type="dxa"/>
            <w:tcBorders>
              <w:top w:val="single" w:sz="4" w:space="0" w:color="auto"/>
              <w:left w:val="single" w:sz="4"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40618C" w:rsidRDefault="00811410" w:rsidP="0040618C">
            <w:pPr>
              <w:pStyle w:val="tableheader"/>
              <w:rPr>
                <w:sz w:val="18"/>
                <w:szCs w:val="18"/>
              </w:rPr>
            </w:pPr>
            <w:r w:rsidRPr="0040618C">
              <w:rPr>
                <w:sz w:val="18"/>
                <w:szCs w:val="18"/>
              </w:rPr>
              <w:t>Administration</w:t>
            </w:r>
          </w:p>
        </w:tc>
        <w:tc>
          <w:tcPr>
            <w:tcW w:w="99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40618C" w:rsidRDefault="00C303AB" w:rsidP="0040618C">
            <w:pPr>
              <w:pStyle w:val="tableheader"/>
              <w:rPr>
                <w:sz w:val="18"/>
                <w:szCs w:val="18"/>
              </w:rPr>
            </w:pPr>
            <w:r w:rsidRPr="0040618C">
              <w:rPr>
                <w:sz w:val="18"/>
                <w:szCs w:val="18"/>
              </w:rPr>
              <w:t>Yes/No</w:t>
            </w:r>
          </w:p>
        </w:tc>
        <w:tc>
          <w:tcPr>
            <w:tcW w:w="5670" w:type="dxa"/>
            <w:tcBorders>
              <w:top w:val="single" w:sz="4" w:space="0" w:color="auto"/>
              <w:left w:val="single" w:sz="4" w:space="0" w:color="FFFFFF" w:themeColor="background1"/>
              <w:bottom w:val="single" w:sz="4" w:space="0" w:color="auto"/>
              <w:right w:val="single" w:sz="4" w:space="0" w:color="auto"/>
            </w:tcBorders>
            <w:shd w:val="clear" w:color="auto" w:fill="000000" w:themeFill="text1"/>
            <w:tcMar>
              <w:top w:w="58" w:type="dxa"/>
              <w:left w:w="115" w:type="dxa"/>
              <w:bottom w:w="58" w:type="dxa"/>
              <w:right w:w="115" w:type="dxa"/>
            </w:tcMar>
            <w:vAlign w:val="center"/>
          </w:tcPr>
          <w:p w:rsidR="00C303AB" w:rsidRPr="0040618C" w:rsidRDefault="00811410" w:rsidP="0040618C">
            <w:pPr>
              <w:pStyle w:val="tableheader"/>
              <w:rPr>
                <w:sz w:val="18"/>
                <w:szCs w:val="18"/>
              </w:rPr>
            </w:pPr>
            <w:r w:rsidRPr="0040618C">
              <w:rPr>
                <w:sz w:val="18"/>
                <w:szCs w:val="18"/>
              </w:rPr>
              <w:t>Describe</w:t>
            </w:r>
            <w:r w:rsidR="00BF11B0" w:rsidRPr="0040618C">
              <w:rPr>
                <w:sz w:val="18"/>
                <w:szCs w:val="18"/>
              </w:rPr>
              <w:t xml:space="preserve"> capability</w:t>
            </w:r>
          </w:p>
          <w:p w:rsidR="00BF11B0" w:rsidRPr="0040618C" w:rsidRDefault="00BF11B0" w:rsidP="0040618C">
            <w:pPr>
              <w:pStyle w:val="tableheader"/>
              <w:rPr>
                <w:sz w:val="18"/>
                <w:szCs w:val="18"/>
              </w:rPr>
            </w:pPr>
            <w:r w:rsidRPr="0040618C">
              <w:rPr>
                <w:sz w:val="18"/>
                <w:szCs w:val="18"/>
              </w:rPr>
              <w:t>Is coordination effective?</w:t>
            </w:r>
          </w:p>
        </w:tc>
      </w:tr>
      <w:tr w:rsidR="00C303AB" w:rsidRPr="00E93441" w:rsidTr="004E074D">
        <w:trPr>
          <w:trHeight w:val="576"/>
        </w:trPr>
        <w:tc>
          <w:tcPr>
            <w:tcW w:w="2880" w:type="dxa"/>
            <w:tcBorders>
              <w:top w:val="single" w:sz="4" w:space="0" w:color="auto"/>
            </w:tcBorders>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Planning Commission</w:t>
            </w:r>
          </w:p>
        </w:tc>
        <w:tc>
          <w:tcPr>
            <w:tcW w:w="990" w:type="dxa"/>
            <w:tcBorders>
              <w:top w:val="single" w:sz="4" w:space="0" w:color="auto"/>
            </w:tcBorders>
            <w:tcMar>
              <w:top w:w="58" w:type="dxa"/>
              <w:left w:w="115" w:type="dxa"/>
              <w:bottom w:w="58" w:type="dxa"/>
              <w:right w:w="115" w:type="dxa"/>
            </w:tcMar>
          </w:tcPr>
          <w:p w:rsidR="00C303AB" w:rsidRPr="008D588B" w:rsidRDefault="00C303AB" w:rsidP="0040618C">
            <w:pPr>
              <w:pStyle w:val="tabletext"/>
            </w:pPr>
          </w:p>
        </w:tc>
        <w:tc>
          <w:tcPr>
            <w:tcW w:w="5670" w:type="dxa"/>
            <w:tcBorders>
              <w:top w:val="single" w:sz="4" w:space="0" w:color="auto"/>
            </w:tcBorders>
            <w:tcMar>
              <w:top w:w="58" w:type="dxa"/>
              <w:left w:w="115" w:type="dxa"/>
              <w:bottom w:w="58" w:type="dxa"/>
              <w:right w:w="115" w:type="dxa"/>
            </w:tcMar>
          </w:tcPr>
          <w:p w:rsidR="00C303AB" w:rsidRPr="008D588B" w:rsidRDefault="00C303AB" w:rsidP="0040618C">
            <w:pPr>
              <w:pStyle w:val="tabletext"/>
            </w:pPr>
          </w:p>
        </w:tc>
      </w:tr>
      <w:tr w:rsidR="00253AC2"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253AC2" w:rsidRPr="008D588B" w:rsidRDefault="00253AC2" w:rsidP="0040618C">
            <w:pPr>
              <w:pStyle w:val="tabletext"/>
            </w:pPr>
            <w:r w:rsidRPr="008D588B">
              <w:t>Mitigation Planning Committee</w:t>
            </w:r>
          </w:p>
        </w:tc>
        <w:tc>
          <w:tcPr>
            <w:tcW w:w="990" w:type="dxa"/>
            <w:tcMar>
              <w:top w:w="58" w:type="dxa"/>
              <w:left w:w="115" w:type="dxa"/>
              <w:bottom w:w="58" w:type="dxa"/>
              <w:right w:w="115" w:type="dxa"/>
            </w:tcMar>
          </w:tcPr>
          <w:p w:rsidR="00253AC2" w:rsidRPr="008D588B" w:rsidRDefault="00253AC2" w:rsidP="0040618C">
            <w:pPr>
              <w:pStyle w:val="tabletext"/>
            </w:pPr>
          </w:p>
        </w:tc>
        <w:tc>
          <w:tcPr>
            <w:tcW w:w="5670" w:type="dxa"/>
            <w:tcMar>
              <w:top w:w="58" w:type="dxa"/>
              <w:left w:w="115" w:type="dxa"/>
              <w:bottom w:w="58" w:type="dxa"/>
              <w:right w:w="115" w:type="dxa"/>
            </w:tcMar>
          </w:tcPr>
          <w:p w:rsidR="00253AC2" w:rsidRPr="008D588B" w:rsidRDefault="00253AC2" w:rsidP="0040618C">
            <w:pPr>
              <w:pStyle w:val="tabletext"/>
            </w:pPr>
          </w:p>
        </w:tc>
      </w:tr>
      <w:tr w:rsidR="00531F79" w:rsidRPr="00811410" w:rsidTr="004E074D">
        <w:trPr>
          <w:trHeight w:val="576"/>
        </w:trPr>
        <w:tc>
          <w:tcPr>
            <w:tcW w:w="2880" w:type="dxa"/>
            <w:tcBorders>
              <w:top w:val="single" w:sz="4" w:space="0" w:color="auto"/>
            </w:tcBorders>
            <w:shd w:val="clear" w:color="auto" w:fill="FBD4B4" w:themeFill="accent6" w:themeFillTint="66"/>
            <w:tcMar>
              <w:top w:w="58" w:type="dxa"/>
              <w:left w:w="115" w:type="dxa"/>
              <w:bottom w:w="58" w:type="dxa"/>
              <w:right w:w="115" w:type="dxa"/>
            </w:tcMar>
          </w:tcPr>
          <w:p w:rsidR="00531F79" w:rsidRDefault="00531F79" w:rsidP="0040618C">
            <w:pPr>
              <w:pStyle w:val="tabletext"/>
            </w:pPr>
            <w:r>
              <w:t>Maintenance programs to reduce risk, e.g., tree trimming, clearing drainage systems</w:t>
            </w:r>
          </w:p>
        </w:tc>
        <w:tc>
          <w:tcPr>
            <w:tcW w:w="990" w:type="dxa"/>
            <w:tcBorders>
              <w:top w:val="single" w:sz="4" w:space="0" w:color="auto"/>
            </w:tcBorders>
            <w:tcMar>
              <w:top w:w="58" w:type="dxa"/>
              <w:left w:w="115" w:type="dxa"/>
              <w:bottom w:w="58" w:type="dxa"/>
              <w:right w:w="115" w:type="dxa"/>
            </w:tcMar>
          </w:tcPr>
          <w:p w:rsidR="00531F79" w:rsidRPr="00811410" w:rsidRDefault="00531F79" w:rsidP="0040618C">
            <w:pPr>
              <w:pStyle w:val="tabletext"/>
            </w:pPr>
          </w:p>
        </w:tc>
        <w:tc>
          <w:tcPr>
            <w:tcW w:w="5670" w:type="dxa"/>
            <w:tcBorders>
              <w:top w:val="single" w:sz="4" w:space="0" w:color="auto"/>
            </w:tcBorders>
            <w:tcMar>
              <w:top w:w="58" w:type="dxa"/>
              <w:left w:w="115" w:type="dxa"/>
              <w:bottom w:w="58" w:type="dxa"/>
              <w:right w:w="115" w:type="dxa"/>
            </w:tcMar>
          </w:tcPr>
          <w:p w:rsidR="00531F79" w:rsidRPr="00811410" w:rsidRDefault="00531F79" w:rsidP="0040618C">
            <w:pPr>
              <w:pStyle w:val="tabletext"/>
            </w:pPr>
          </w:p>
        </w:tc>
      </w:tr>
      <w:tr w:rsidR="00F00FF4" w:rsidRPr="00E93441" w:rsidTr="004E074D">
        <w:trPr>
          <w:trHeight w:val="576"/>
        </w:trPr>
        <w:tc>
          <w:tcPr>
            <w:tcW w:w="2880" w:type="dxa"/>
            <w:tcBorders>
              <w:bottom w:val="single" w:sz="4" w:space="0" w:color="auto"/>
            </w:tcBorders>
            <w:shd w:val="clear" w:color="auto" w:fill="FBD4B4" w:themeFill="accent6" w:themeFillTint="66"/>
            <w:tcMar>
              <w:top w:w="58" w:type="dxa"/>
              <w:left w:w="115" w:type="dxa"/>
              <w:bottom w:w="58" w:type="dxa"/>
              <w:right w:w="115" w:type="dxa"/>
            </w:tcMar>
          </w:tcPr>
          <w:p w:rsidR="00F00FF4" w:rsidRPr="008D588B" w:rsidRDefault="00F00FF4" w:rsidP="0040618C">
            <w:pPr>
              <w:pStyle w:val="tabletext"/>
            </w:pPr>
            <w:r w:rsidRPr="008D588B">
              <w:t xml:space="preserve">Mutual </w:t>
            </w:r>
            <w:r w:rsidRPr="004E074D">
              <w:t>aid</w:t>
            </w:r>
            <w:r w:rsidRPr="008D588B">
              <w:t xml:space="preserve"> agreements</w:t>
            </w:r>
          </w:p>
        </w:tc>
        <w:tc>
          <w:tcPr>
            <w:tcW w:w="990" w:type="dxa"/>
            <w:tcBorders>
              <w:bottom w:val="single" w:sz="4" w:space="0" w:color="auto"/>
            </w:tcBorders>
            <w:tcMar>
              <w:top w:w="58" w:type="dxa"/>
              <w:left w:w="115" w:type="dxa"/>
              <w:bottom w:w="58" w:type="dxa"/>
              <w:right w:w="115" w:type="dxa"/>
            </w:tcMar>
          </w:tcPr>
          <w:p w:rsidR="00F00FF4" w:rsidRPr="008D588B" w:rsidRDefault="00F00FF4" w:rsidP="0040618C">
            <w:pPr>
              <w:pStyle w:val="tabletext"/>
            </w:pPr>
          </w:p>
        </w:tc>
        <w:tc>
          <w:tcPr>
            <w:tcW w:w="5670" w:type="dxa"/>
            <w:tcBorders>
              <w:bottom w:val="single" w:sz="4" w:space="0" w:color="auto"/>
            </w:tcBorders>
            <w:tcMar>
              <w:top w:w="58" w:type="dxa"/>
              <w:left w:w="115" w:type="dxa"/>
              <w:bottom w:w="58" w:type="dxa"/>
              <w:right w:w="115" w:type="dxa"/>
            </w:tcMar>
          </w:tcPr>
          <w:p w:rsidR="00F00FF4" w:rsidRPr="008D588B" w:rsidRDefault="00F00FF4" w:rsidP="0040618C">
            <w:pPr>
              <w:pStyle w:val="tabletext"/>
            </w:pPr>
          </w:p>
        </w:tc>
      </w:tr>
      <w:tr w:rsidR="00253AC2" w:rsidRPr="0040618C" w:rsidTr="00F6510E">
        <w:trPr>
          <w:trHeight w:val="576"/>
        </w:trPr>
        <w:tc>
          <w:tcPr>
            <w:tcW w:w="2880" w:type="dxa"/>
            <w:tcBorders>
              <w:top w:val="single" w:sz="4" w:space="0" w:color="auto"/>
              <w:left w:val="single" w:sz="4" w:space="0" w:color="auto"/>
              <w:bottom w:val="single" w:sz="4" w:space="0" w:color="auto"/>
              <w:right w:val="single" w:sz="4" w:space="0" w:color="auto"/>
            </w:tcBorders>
            <w:shd w:val="clear" w:color="auto" w:fill="000000" w:themeFill="text1"/>
            <w:tcMar>
              <w:top w:w="58" w:type="dxa"/>
              <w:left w:w="115" w:type="dxa"/>
              <w:bottom w:w="58" w:type="dxa"/>
              <w:right w:w="115" w:type="dxa"/>
            </w:tcMar>
            <w:vAlign w:val="center"/>
          </w:tcPr>
          <w:p w:rsidR="00253AC2" w:rsidRPr="00133EC8" w:rsidRDefault="00253AC2" w:rsidP="00133EC8">
            <w:pPr>
              <w:pStyle w:val="tableheader"/>
              <w:rPr>
                <w:sz w:val="18"/>
                <w:szCs w:val="18"/>
              </w:rPr>
            </w:pPr>
            <w:r w:rsidRPr="004E074D">
              <w:rPr>
                <w:color w:val="auto"/>
                <w:sz w:val="18"/>
                <w:szCs w:val="18"/>
              </w:rPr>
              <w:t>Staff</w:t>
            </w:r>
          </w:p>
        </w:tc>
        <w:tc>
          <w:tcPr>
            <w:tcW w:w="990" w:type="dxa"/>
            <w:tcBorders>
              <w:top w:val="single" w:sz="4" w:space="0" w:color="auto"/>
              <w:left w:val="single" w:sz="4"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253AC2" w:rsidRPr="00133EC8" w:rsidRDefault="00253AC2" w:rsidP="00133EC8">
            <w:pPr>
              <w:pStyle w:val="tableheader"/>
              <w:rPr>
                <w:sz w:val="18"/>
                <w:szCs w:val="18"/>
              </w:rPr>
            </w:pPr>
            <w:r w:rsidRPr="00133EC8">
              <w:rPr>
                <w:sz w:val="18"/>
                <w:szCs w:val="18"/>
              </w:rPr>
              <w:t>Yes/No</w:t>
            </w:r>
          </w:p>
          <w:p w:rsidR="00F00FF4" w:rsidRPr="00133EC8" w:rsidRDefault="00F00FF4" w:rsidP="00133EC8">
            <w:pPr>
              <w:pStyle w:val="tableheader"/>
              <w:rPr>
                <w:sz w:val="18"/>
                <w:szCs w:val="18"/>
              </w:rPr>
            </w:pPr>
            <w:r w:rsidRPr="00133EC8">
              <w:rPr>
                <w:sz w:val="18"/>
                <w:szCs w:val="18"/>
              </w:rPr>
              <w:t>FT/PT</w:t>
            </w:r>
            <w:r w:rsidRPr="00133EC8">
              <w:rPr>
                <w:sz w:val="18"/>
                <w:szCs w:val="18"/>
              </w:rPr>
              <w:footnoteReference w:id="2"/>
            </w:r>
          </w:p>
        </w:tc>
        <w:tc>
          <w:tcPr>
            <w:tcW w:w="5670" w:type="dxa"/>
            <w:tcBorders>
              <w:top w:val="single" w:sz="4" w:space="0" w:color="auto"/>
              <w:left w:val="single" w:sz="4" w:space="0" w:color="FFFFFF" w:themeColor="background1"/>
              <w:bottom w:val="single" w:sz="4" w:space="0" w:color="auto"/>
              <w:right w:val="single" w:sz="4" w:space="0" w:color="auto"/>
            </w:tcBorders>
            <w:shd w:val="clear" w:color="auto" w:fill="000000" w:themeFill="text1"/>
            <w:tcMar>
              <w:top w:w="58" w:type="dxa"/>
              <w:left w:w="115" w:type="dxa"/>
              <w:bottom w:w="58" w:type="dxa"/>
              <w:right w:w="115" w:type="dxa"/>
            </w:tcMar>
            <w:vAlign w:val="center"/>
          </w:tcPr>
          <w:p w:rsidR="00F00FF4" w:rsidRPr="00133EC8" w:rsidRDefault="00811410" w:rsidP="00133EC8">
            <w:pPr>
              <w:pStyle w:val="tableheader"/>
              <w:rPr>
                <w:sz w:val="18"/>
                <w:szCs w:val="18"/>
              </w:rPr>
            </w:pPr>
            <w:r w:rsidRPr="00133EC8">
              <w:rPr>
                <w:sz w:val="18"/>
                <w:szCs w:val="18"/>
              </w:rPr>
              <w:t>Is staff</w:t>
            </w:r>
            <w:r w:rsidR="00BF11B0" w:rsidRPr="00133EC8">
              <w:rPr>
                <w:sz w:val="18"/>
                <w:szCs w:val="18"/>
              </w:rPr>
              <w:t>ing</w:t>
            </w:r>
            <w:r w:rsidR="00F00FF4" w:rsidRPr="00133EC8">
              <w:rPr>
                <w:sz w:val="18"/>
                <w:szCs w:val="18"/>
              </w:rPr>
              <w:t xml:space="preserve"> </w:t>
            </w:r>
            <w:r w:rsidRPr="00133EC8">
              <w:rPr>
                <w:sz w:val="18"/>
                <w:szCs w:val="18"/>
              </w:rPr>
              <w:t>adequate</w:t>
            </w:r>
            <w:r w:rsidR="00F00FF4" w:rsidRPr="00133EC8">
              <w:rPr>
                <w:sz w:val="18"/>
                <w:szCs w:val="18"/>
              </w:rPr>
              <w:t xml:space="preserve"> to enforce regulations?</w:t>
            </w:r>
          </w:p>
          <w:p w:rsidR="00F00FF4" w:rsidRPr="00133EC8" w:rsidRDefault="00811410" w:rsidP="00133EC8">
            <w:pPr>
              <w:pStyle w:val="tableheader"/>
              <w:rPr>
                <w:sz w:val="18"/>
                <w:szCs w:val="18"/>
              </w:rPr>
            </w:pPr>
            <w:r w:rsidRPr="00133EC8">
              <w:rPr>
                <w:sz w:val="18"/>
                <w:szCs w:val="18"/>
              </w:rPr>
              <w:t>Is staff</w:t>
            </w:r>
            <w:r w:rsidR="00F00FF4" w:rsidRPr="00133EC8">
              <w:rPr>
                <w:sz w:val="18"/>
                <w:szCs w:val="18"/>
              </w:rPr>
              <w:t xml:space="preserve"> trained </w:t>
            </w:r>
            <w:r w:rsidR="00BF11B0" w:rsidRPr="00133EC8">
              <w:rPr>
                <w:sz w:val="18"/>
                <w:szCs w:val="18"/>
              </w:rPr>
              <w:t>on hazards and mitigation</w:t>
            </w:r>
            <w:r w:rsidR="00F00FF4" w:rsidRPr="00133EC8">
              <w:rPr>
                <w:sz w:val="18"/>
                <w:szCs w:val="18"/>
              </w:rPr>
              <w:t>?</w:t>
            </w:r>
          </w:p>
          <w:p w:rsidR="00BF11B0" w:rsidRPr="00133EC8" w:rsidRDefault="00BF11B0" w:rsidP="00133EC8">
            <w:pPr>
              <w:pStyle w:val="tableheader"/>
              <w:rPr>
                <w:sz w:val="18"/>
                <w:szCs w:val="18"/>
              </w:rPr>
            </w:pPr>
            <w:r w:rsidRPr="00133EC8">
              <w:rPr>
                <w:sz w:val="18"/>
                <w:szCs w:val="18"/>
              </w:rPr>
              <w:t>Is coordination between agencies and staff effective?</w:t>
            </w:r>
          </w:p>
        </w:tc>
      </w:tr>
      <w:tr w:rsidR="00C303AB" w:rsidRPr="00E93441" w:rsidTr="004E074D">
        <w:trPr>
          <w:trHeight w:val="576"/>
        </w:trPr>
        <w:tc>
          <w:tcPr>
            <w:tcW w:w="2880" w:type="dxa"/>
            <w:tcBorders>
              <w:top w:val="single" w:sz="4" w:space="0" w:color="auto"/>
            </w:tcBorders>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 xml:space="preserve">Chief Building </w:t>
            </w:r>
            <w:r w:rsidR="00AC732E" w:rsidRPr="008D588B">
              <w:t>Official</w:t>
            </w:r>
          </w:p>
        </w:tc>
        <w:tc>
          <w:tcPr>
            <w:tcW w:w="990" w:type="dxa"/>
            <w:tcBorders>
              <w:top w:val="single" w:sz="4" w:space="0" w:color="auto"/>
            </w:tcBorders>
            <w:tcMar>
              <w:top w:w="58" w:type="dxa"/>
              <w:left w:w="115" w:type="dxa"/>
              <w:bottom w:w="58" w:type="dxa"/>
              <w:right w:w="115" w:type="dxa"/>
            </w:tcMar>
          </w:tcPr>
          <w:p w:rsidR="00C303AB" w:rsidRPr="008D588B" w:rsidRDefault="00C303AB" w:rsidP="0040618C">
            <w:pPr>
              <w:pStyle w:val="tabletext"/>
            </w:pPr>
          </w:p>
        </w:tc>
        <w:tc>
          <w:tcPr>
            <w:tcW w:w="5670" w:type="dxa"/>
            <w:tcBorders>
              <w:top w:val="single" w:sz="4" w:space="0" w:color="auto"/>
            </w:tcBorders>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Floodplain Administrator</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Emergency Manager</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 xml:space="preserve">Community Planner </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 xml:space="preserve">Civil Engineer </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pPr>
            <w:r w:rsidRPr="008D588B">
              <w:t xml:space="preserve">GIS </w:t>
            </w:r>
            <w:r w:rsidR="00AC732E" w:rsidRPr="008D588B">
              <w:t>Coordinator</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F00FF4" w:rsidRPr="00E93441" w:rsidTr="004E074D">
        <w:trPr>
          <w:trHeight w:val="576"/>
        </w:trPr>
        <w:tc>
          <w:tcPr>
            <w:tcW w:w="2880" w:type="dxa"/>
            <w:tcBorders>
              <w:bottom w:val="single" w:sz="4" w:space="0" w:color="auto"/>
            </w:tcBorders>
            <w:shd w:val="clear" w:color="auto" w:fill="FBD4B4" w:themeFill="accent6" w:themeFillTint="66"/>
            <w:tcMar>
              <w:top w:w="58" w:type="dxa"/>
              <w:left w:w="115" w:type="dxa"/>
              <w:bottom w:w="58" w:type="dxa"/>
              <w:right w:w="115" w:type="dxa"/>
            </w:tcMar>
          </w:tcPr>
          <w:p w:rsidR="00F00FF4" w:rsidRPr="008D588B" w:rsidRDefault="00F00FF4" w:rsidP="0040618C">
            <w:pPr>
              <w:pStyle w:val="tabletext"/>
            </w:pPr>
            <w:r w:rsidRPr="008D588B">
              <w:t>Other</w:t>
            </w:r>
          </w:p>
        </w:tc>
        <w:tc>
          <w:tcPr>
            <w:tcW w:w="990" w:type="dxa"/>
            <w:tcBorders>
              <w:bottom w:val="single" w:sz="4" w:space="0" w:color="auto"/>
            </w:tcBorders>
            <w:tcMar>
              <w:top w:w="58" w:type="dxa"/>
              <w:left w:w="115" w:type="dxa"/>
              <w:bottom w:w="58" w:type="dxa"/>
              <w:right w:w="115" w:type="dxa"/>
            </w:tcMar>
          </w:tcPr>
          <w:p w:rsidR="00F00FF4" w:rsidRPr="008D588B" w:rsidRDefault="00F00FF4" w:rsidP="0040618C">
            <w:pPr>
              <w:pStyle w:val="tabletext"/>
            </w:pPr>
          </w:p>
        </w:tc>
        <w:tc>
          <w:tcPr>
            <w:tcW w:w="5670" w:type="dxa"/>
            <w:tcBorders>
              <w:bottom w:val="single" w:sz="4" w:space="0" w:color="auto"/>
            </w:tcBorders>
            <w:tcMar>
              <w:top w:w="58" w:type="dxa"/>
              <w:left w:w="115" w:type="dxa"/>
              <w:bottom w:w="58" w:type="dxa"/>
              <w:right w:w="115" w:type="dxa"/>
            </w:tcMar>
          </w:tcPr>
          <w:p w:rsidR="00F00FF4" w:rsidRPr="008D588B" w:rsidRDefault="00F00FF4" w:rsidP="0040618C">
            <w:pPr>
              <w:pStyle w:val="tabletext"/>
            </w:pPr>
          </w:p>
        </w:tc>
      </w:tr>
    </w:tbl>
    <w:p w:rsidR="00BC5AB7" w:rsidRDefault="00BC5AB7">
      <w:r>
        <w:rPr>
          <w:b/>
          <w:bCs/>
        </w:rPr>
        <w:br w:type="page"/>
      </w:r>
    </w:p>
    <w:tbl>
      <w:tblPr>
        <w:tblStyle w:val="TableGrid"/>
        <w:tblW w:w="9540" w:type="dxa"/>
        <w:tblInd w:w="108" w:type="dxa"/>
        <w:tblLayout w:type="fixed"/>
        <w:tblLook w:val="01E0" w:firstRow="1" w:lastRow="1" w:firstColumn="1" w:lastColumn="1" w:noHBand="0" w:noVBand="0"/>
      </w:tblPr>
      <w:tblGrid>
        <w:gridCol w:w="2880"/>
        <w:gridCol w:w="990"/>
        <w:gridCol w:w="5670"/>
      </w:tblGrid>
      <w:tr w:rsidR="001C1DAF" w:rsidRPr="0040618C" w:rsidTr="00133EC8">
        <w:trPr>
          <w:trHeight w:val="400"/>
        </w:trPr>
        <w:tc>
          <w:tcPr>
            <w:tcW w:w="2880" w:type="dxa"/>
            <w:tcBorders>
              <w:top w:val="single" w:sz="4" w:space="0" w:color="auto"/>
              <w:left w:val="single" w:sz="4"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1C1DAF" w:rsidRPr="00133EC8" w:rsidRDefault="001C1DAF" w:rsidP="00133EC8">
            <w:pPr>
              <w:pStyle w:val="tableheader"/>
              <w:rPr>
                <w:sz w:val="18"/>
                <w:szCs w:val="18"/>
              </w:rPr>
            </w:pPr>
            <w:r w:rsidRPr="00133EC8">
              <w:rPr>
                <w:sz w:val="18"/>
                <w:szCs w:val="18"/>
              </w:rPr>
              <w:lastRenderedPageBreak/>
              <w:t xml:space="preserve">Technical </w:t>
            </w:r>
          </w:p>
        </w:tc>
        <w:tc>
          <w:tcPr>
            <w:tcW w:w="990"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1C1DAF" w:rsidRPr="00133EC8" w:rsidRDefault="001C1DAF" w:rsidP="00133EC8">
            <w:pPr>
              <w:pStyle w:val="tableheader"/>
              <w:rPr>
                <w:sz w:val="18"/>
                <w:szCs w:val="18"/>
              </w:rPr>
            </w:pPr>
            <w:r w:rsidRPr="00133EC8">
              <w:rPr>
                <w:sz w:val="18"/>
                <w:szCs w:val="18"/>
              </w:rPr>
              <w:t>Yes/No</w:t>
            </w:r>
          </w:p>
        </w:tc>
        <w:tc>
          <w:tcPr>
            <w:tcW w:w="5670" w:type="dxa"/>
            <w:tcBorders>
              <w:top w:val="single" w:sz="4" w:space="0" w:color="auto"/>
              <w:left w:val="single" w:sz="4" w:space="0" w:color="FFFFFF" w:themeColor="background1"/>
              <w:bottom w:val="single" w:sz="4" w:space="0" w:color="auto"/>
              <w:right w:val="single" w:sz="4" w:space="0" w:color="auto"/>
            </w:tcBorders>
            <w:shd w:val="clear" w:color="auto" w:fill="000000" w:themeFill="text1"/>
            <w:tcMar>
              <w:top w:w="58" w:type="dxa"/>
              <w:left w:w="115" w:type="dxa"/>
              <w:bottom w:w="58" w:type="dxa"/>
              <w:right w:w="115" w:type="dxa"/>
            </w:tcMar>
            <w:vAlign w:val="center"/>
          </w:tcPr>
          <w:p w:rsidR="001C1DAF" w:rsidRPr="00133EC8" w:rsidRDefault="00CB6416" w:rsidP="00133EC8">
            <w:pPr>
              <w:pStyle w:val="tableheader"/>
              <w:rPr>
                <w:sz w:val="18"/>
                <w:szCs w:val="18"/>
              </w:rPr>
            </w:pPr>
            <w:r w:rsidRPr="00133EC8">
              <w:rPr>
                <w:sz w:val="18"/>
                <w:szCs w:val="18"/>
              </w:rPr>
              <w:t>Describe</w:t>
            </w:r>
            <w:r w:rsidR="00BF11B0" w:rsidRPr="00133EC8">
              <w:rPr>
                <w:sz w:val="18"/>
                <w:szCs w:val="18"/>
              </w:rPr>
              <w:t xml:space="preserve"> capability</w:t>
            </w:r>
          </w:p>
          <w:p w:rsidR="00BF11B0" w:rsidRPr="00133EC8" w:rsidRDefault="00BF11B0" w:rsidP="00133EC8">
            <w:pPr>
              <w:pStyle w:val="tableheader"/>
              <w:rPr>
                <w:sz w:val="18"/>
                <w:szCs w:val="18"/>
              </w:rPr>
            </w:pPr>
            <w:r w:rsidRPr="00133EC8">
              <w:rPr>
                <w:sz w:val="18"/>
                <w:szCs w:val="18"/>
              </w:rPr>
              <w:t>Has capability been used to assess/mitigate risk in the past?</w:t>
            </w:r>
          </w:p>
        </w:tc>
      </w:tr>
      <w:tr w:rsidR="0008170D" w:rsidRPr="00811410" w:rsidTr="004E074D">
        <w:trPr>
          <w:trHeight w:val="576"/>
        </w:trPr>
        <w:tc>
          <w:tcPr>
            <w:tcW w:w="2880" w:type="dxa"/>
            <w:tcBorders>
              <w:top w:val="single" w:sz="4" w:space="0" w:color="auto"/>
            </w:tcBorders>
            <w:shd w:val="clear" w:color="auto" w:fill="FBD4B4" w:themeFill="accent6" w:themeFillTint="66"/>
            <w:tcMar>
              <w:top w:w="58" w:type="dxa"/>
              <w:left w:w="115" w:type="dxa"/>
              <w:bottom w:w="58" w:type="dxa"/>
              <w:right w:w="115" w:type="dxa"/>
            </w:tcMar>
          </w:tcPr>
          <w:p w:rsidR="0008170D" w:rsidRPr="00811410" w:rsidRDefault="00531F79" w:rsidP="0040618C">
            <w:pPr>
              <w:pStyle w:val="tabletext"/>
            </w:pPr>
            <w:r>
              <w:t>Warning systems/s</w:t>
            </w:r>
            <w:r w:rsidR="0008170D" w:rsidRPr="00811410">
              <w:t>ervices</w:t>
            </w:r>
            <w:r w:rsidR="0008170D" w:rsidRPr="00811410">
              <w:br/>
              <w:t>(Reverse 911, outdoor warning signals)</w:t>
            </w:r>
          </w:p>
        </w:tc>
        <w:tc>
          <w:tcPr>
            <w:tcW w:w="990" w:type="dxa"/>
            <w:tcBorders>
              <w:top w:val="single" w:sz="4" w:space="0" w:color="auto"/>
            </w:tcBorders>
            <w:tcMar>
              <w:top w:w="58" w:type="dxa"/>
              <w:left w:w="115" w:type="dxa"/>
              <w:bottom w:w="58" w:type="dxa"/>
              <w:right w:w="115" w:type="dxa"/>
            </w:tcMar>
          </w:tcPr>
          <w:p w:rsidR="0008170D" w:rsidRPr="00811410" w:rsidRDefault="0008170D" w:rsidP="0040618C">
            <w:pPr>
              <w:pStyle w:val="tabletext"/>
            </w:pPr>
          </w:p>
        </w:tc>
        <w:tc>
          <w:tcPr>
            <w:tcW w:w="5670" w:type="dxa"/>
            <w:tcBorders>
              <w:top w:val="single" w:sz="4" w:space="0" w:color="auto"/>
            </w:tcBorders>
            <w:tcMar>
              <w:top w:w="58" w:type="dxa"/>
              <w:left w:w="115" w:type="dxa"/>
              <w:bottom w:w="58" w:type="dxa"/>
              <w:right w:w="115" w:type="dxa"/>
            </w:tcMar>
          </w:tcPr>
          <w:p w:rsidR="0008170D" w:rsidRPr="00811410" w:rsidRDefault="0008170D" w:rsidP="0040618C">
            <w:pPr>
              <w:pStyle w:val="tabletext"/>
            </w:pPr>
          </w:p>
        </w:tc>
      </w:tr>
      <w:tr w:rsidR="00CB6416"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B6416" w:rsidRPr="008D588B" w:rsidRDefault="00CB6416" w:rsidP="0040618C">
            <w:pPr>
              <w:pStyle w:val="tabletext"/>
            </w:pPr>
            <w:r>
              <w:t>Hazard data and information</w:t>
            </w:r>
          </w:p>
        </w:tc>
        <w:tc>
          <w:tcPr>
            <w:tcW w:w="990" w:type="dxa"/>
            <w:tcMar>
              <w:top w:w="58" w:type="dxa"/>
              <w:left w:w="115" w:type="dxa"/>
              <w:bottom w:w="58" w:type="dxa"/>
              <w:right w:w="115" w:type="dxa"/>
            </w:tcMar>
          </w:tcPr>
          <w:p w:rsidR="00CB6416" w:rsidRPr="008D588B" w:rsidRDefault="00CB6416" w:rsidP="0040618C">
            <w:pPr>
              <w:pStyle w:val="tabletext"/>
            </w:pPr>
          </w:p>
        </w:tc>
        <w:tc>
          <w:tcPr>
            <w:tcW w:w="5670" w:type="dxa"/>
            <w:tcMar>
              <w:top w:w="58" w:type="dxa"/>
              <w:left w:w="115" w:type="dxa"/>
              <w:bottom w:w="58" w:type="dxa"/>
              <w:right w:w="115" w:type="dxa"/>
            </w:tcMar>
          </w:tcPr>
          <w:p w:rsidR="00CB6416" w:rsidRPr="008D588B" w:rsidRDefault="00CB6416" w:rsidP="0040618C">
            <w:pPr>
              <w:pStyle w:val="tabletext"/>
            </w:pPr>
          </w:p>
        </w:tc>
      </w:tr>
      <w:tr w:rsidR="00C303AB" w:rsidRPr="00E93441" w:rsidTr="004E074D">
        <w:trPr>
          <w:trHeight w:val="576"/>
        </w:trPr>
        <w:tc>
          <w:tcPr>
            <w:tcW w:w="2880" w:type="dxa"/>
            <w:shd w:val="clear" w:color="auto" w:fill="FBD4B4" w:themeFill="accent6" w:themeFillTint="66"/>
            <w:tcMar>
              <w:top w:w="58" w:type="dxa"/>
              <w:left w:w="115" w:type="dxa"/>
              <w:bottom w:w="58" w:type="dxa"/>
              <w:right w:w="115" w:type="dxa"/>
            </w:tcMar>
          </w:tcPr>
          <w:p w:rsidR="00C303AB" w:rsidRPr="008D588B" w:rsidRDefault="00F00FF4" w:rsidP="0040618C">
            <w:pPr>
              <w:pStyle w:val="tabletext"/>
            </w:pPr>
            <w:r w:rsidRPr="008D588B">
              <w:t>Grant writing</w:t>
            </w:r>
          </w:p>
        </w:tc>
        <w:tc>
          <w:tcPr>
            <w:tcW w:w="990" w:type="dxa"/>
            <w:tcMar>
              <w:top w:w="58" w:type="dxa"/>
              <w:left w:w="115" w:type="dxa"/>
              <w:bottom w:w="58" w:type="dxa"/>
              <w:right w:w="115" w:type="dxa"/>
            </w:tcMar>
          </w:tcPr>
          <w:p w:rsidR="00C303AB" w:rsidRPr="008D588B" w:rsidRDefault="00C303AB" w:rsidP="0040618C">
            <w:pPr>
              <w:pStyle w:val="tabletext"/>
            </w:pPr>
          </w:p>
        </w:tc>
        <w:tc>
          <w:tcPr>
            <w:tcW w:w="5670" w:type="dxa"/>
            <w:tcMar>
              <w:top w:w="58" w:type="dxa"/>
              <w:left w:w="115" w:type="dxa"/>
              <w:bottom w:w="58" w:type="dxa"/>
              <w:right w:w="115" w:type="dxa"/>
            </w:tcMar>
          </w:tcPr>
          <w:p w:rsidR="00C303AB" w:rsidRPr="008D588B" w:rsidRDefault="00C303AB" w:rsidP="0040618C">
            <w:pPr>
              <w:pStyle w:val="tabletext"/>
            </w:pPr>
          </w:p>
        </w:tc>
      </w:tr>
      <w:tr w:rsidR="00C303AB" w:rsidRPr="00E93441" w:rsidTr="004E074D">
        <w:trPr>
          <w:trHeight w:val="576"/>
        </w:trPr>
        <w:tc>
          <w:tcPr>
            <w:tcW w:w="2880" w:type="dxa"/>
            <w:tcBorders>
              <w:bottom w:val="single" w:sz="4" w:space="0" w:color="auto"/>
            </w:tcBorders>
            <w:shd w:val="clear" w:color="auto" w:fill="FBD4B4" w:themeFill="accent6" w:themeFillTint="66"/>
            <w:tcMar>
              <w:top w:w="58" w:type="dxa"/>
              <w:left w:w="115" w:type="dxa"/>
              <w:bottom w:w="58" w:type="dxa"/>
              <w:right w:w="115" w:type="dxa"/>
            </w:tcMar>
          </w:tcPr>
          <w:p w:rsidR="00C303AB" w:rsidRPr="008D588B" w:rsidRDefault="00F00FF4" w:rsidP="0040618C">
            <w:pPr>
              <w:pStyle w:val="tabletext"/>
            </w:pPr>
            <w:r w:rsidRPr="008D588B">
              <w:t xml:space="preserve">Hazus </w:t>
            </w:r>
            <w:r w:rsidR="00811410">
              <w:t>analysis</w:t>
            </w:r>
          </w:p>
        </w:tc>
        <w:tc>
          <w:tcPr>
            <w:tcW w:w="990" w:type="dxa"/>
            <w:tcBorders>
              <w:bottom w:val="single" w:sz="4" w:space="0" w:color="auto"/>
            </w:tcBorders>
            <w:tcMar>
              <w:top w:w="58" w:type="dxa"/>
              <w:left w:w="115" w:type="dxa"/>
              <w:bottom w:w="58" w:type="dxa"/>
              <w:right w:w="115" w:type="dxa"/>
            </w:tcMar>
          </w:tcPr>
          <w:p w:rsidR="00C303AB" w:rsidRPr="008D588B" w:rsidRDefault="00C303AB" w:rsidP="0040618C">
            <w:pPr>
              <w:pStyle w:val="tabletext"/>
            </w:pPr>
          </w:p>
        </w:tc>
        <w:tc>
          <w:tcPr>
            <w:tcW w:w="5670" w:type="dxa"/>
            <w:tcBorders>
              <w:bottom w:val="single" w:sz="4" w:space="0" w:color="auto"/>
            </w:tcBorders>
            <w:tcMar>
              <w:top w:w="58" w:type="dxa"/>
              <w:left w:w="115" w:type="dxa"/>
              <w:bottom w:w="58" w:type="dxa"/>
              <w:right w:w="115" w:type="dxa"/>
            </w:tcMar>
          </w:tcPr>
          <w:p w:rsidR="00C303AB" w:rsidRPr="008D588B" w:rsidRDefault="00C303AB" w:rsidP="0040618C">
            <w:pPr>
              <w:pStyle w:val="tabletext"/>
            </w:pPr>
          </w:p>
        </w:tc>
      </w:tr>
      <w:tr w:rsidR="00E6635A" w:rsidRPr="00E93441" w:rsidTr="004E074D">
        <w:trPr>
          <w:trHeight w:val="576"/>
        </w:trPr>
        <w:tc>
          <w:tcPr>
            <w:tcW w:w="2880" w:type="dxa"/>
            <w:tcBorders>
              <w:bottom w:val="single" w:sz="4" w:space="0" w:color="auto"/>
            </w:tcBorders>
            <w:shd w:val="clear" w:color="auto" w:fill="FBD4B4" w:themeFill="accent6" w:themeFillTint="66"/>
            <w:tcMar>
              <w:top w:w="58" w:type="dxa"/>
              <w:left w:w="115" w:type="dxa"/>
              <w:bottom w:w="58" w:type="dxa"/>
              <w:right w:w="115" w:type="dxa"/>
            </w:tcMar>
          </w:tcPr>
          <w:p w:rsidR="00E6635A" w:rsidRPr="008D588B" w:rsidRDefault="00E6635A" w:rsidP="0040618C">
            <w:pPr>
              <w:pStyle w:val="tabletext"/>
            </w:pPr>
            <w:r>
              <w:t>Other</w:t>
            </w:r>
          </w:p>
        </w:tc>
        <w:tc>
          <w:tcPr>
            <w:tcW w:w="990" w:type="dxa"/>
            <w:tcBorders>
              <w:bottom w:val="single" w:sz="4" w:space="0" w:color="auto"/>
            </w:tcBorders>
            <w:tcMar>
              <w:top w:w="58" w:type="dxa"/>
              <w:left w:w="115" w:type="dxa"/>
              <w:bottom w:w="58" w:type="dxa"/>
              <w:right w:w="115" w:type="dxa"/>
            </w:tcMar>
          </w:tcPr>
          <w:p w:rsidR="00E6635A" w:rsidRPr="008D588B" w:rsidRDefault="00E6635A" w:rsidP="0040618C">
            <w:pPr>
              <w:pStyle w:val="tabletext"/>
            </w:pPr>
          </w:p>
        </w:tc>
        <w:tc>
          <w:tcPr>
            <w:tcW w:w="5670" w:type="dxa"/>
            <w:tcBorders>
              <w:bottom w:val="single" w:sz="4" w:space="0" w:color="auto"/>
            </w:tcBorders>
            <w:tcMar>
              <w:top w:w="58" w:type="dxa"/>
              <w:left w:w="115" w:type="dxa"/>
              <w:bottom w:w="58" w:type="dxa"/>
              <w:right w:w="115" w:type="dxa"/>
            </w:tcMar>
          </w:tcPr>
          <w:p w:rsidR="00E6635A" w:rsidRPr="008D588B" w:rsidRDefault="00E6635A" w:rsidP="0040618C">
            <w:pPr>
              <w:pStyle w:val="tabletext"/>
            </w:pPr>
          </w:p>
        </w:tc>
      </w:tr>
      <w:tr w:rsidR="00E6635A" w:rsidRPr="0040618C" w:rsidTr="00C27E1C">
        <w:trPr>
          <w:trHeight w:hRule="exact" w:val="576"/>
        </w:trPr>
        <w:tc>
          <w:tcPr>
            <w:tcW w:w="9540" w:type="dxa"/>
            <w:gridSpan w:val="3"/>
            <w:shd w:val="clear" w:color="auto" w:fill="000000" w:themeFill="text1"/>
            <w:tcMar>
              <w:top w:w="58" w:type="dxa"/>
              <w:left w:w="115" w:type="dxa"/>
              <w:bottom w:w="58" w:type="dxa"/>
              <w:right w:w="115" w:type="dxa"/>
            </w:tcMar>
            <w:vAlign w:val="center"/>
          </w:tcPr>
          <w:p w:rsidR="00E6635A" w:rsidRPr="0040618C" w:rsidRDefault="00E6635A" w:rsidP="00C27E1C">
            <w:pPr>
              <w:pStyle w:val="tableheader"/>
              <w:rPr>
                <w:b w:val="0"/>
              </w:rPr>
            </w:pPr>
            <w:r w:rsidRPr="00C27E1C">
              <w:rPr>
                <w:sz w:val="18"/>
                <w:szCs w:val="18"/>
              </w:rPr>
              <w:t>How can these capabilities be expanded and improved to reduce risk?</w:t>
            </w:r>
          </w:p>
        </w:tc>
      </w:tr>
      <w:tr w:rsidR="00E6635A" w:rsidRPr="00236C92" w:rsidTr="0040618C">
        <w:trPr>
          <w:trHeight w:hRule="exact" w:val="2323"/>
        </w:trPr>
        <w:tc>
          <w:tcPr>
            <w:tcW w:w="9540" w:type="dxa"/>
            <w:gridSpan w:val="3"/>
            <w:tcMar>
              <w:top w:w="58" w:type="dxa"/>
              <w:left w:w="115" w:type="dxa"/>
              <w:bottom w:w="58" w:type="dxa"/>
              <w:right w:w="115" w:type="dxa"/>
            </w:tcMar>
          </w:tcPr>
          <w:p w:rsidR="00E6635A" w:rsidRDefault="00E6635A" w:rsidP="0040618C">
            <w:pPr>
              <w:pStyle w:val="tabletext"/>
            </w:pPr>
          </w:p>
          <w:p w:rsidR="00E6635A" w:rsidRDefault="00E6635A" w:rsidP="0040618C">
            <w:pPr>
              <w:pStyle w:val="tabletext"/>
            </w:pPr>
          </w:p>
          <w:p w:rsidR="00E6635A" w:rsidRDefault="00E6635A" w:rsidP="0040618C">
            <w:pPr>
              <w:pStyle w:val="tabletext"/>
            </w:pPr>
          </w:p>
          <w:p w:rsidR="00E6635A" w:rsidRDefault="00E6635A" w:rsidP="0040618C">
            <w:pPr>
              <w:pStyle w:val="tabletext"/>
            </w:pPr>
          </w:p>
          <w:p w:rsidR="00E6635A" w:rsidRDefault="00E6635A" w:rsidP="0040618C">
            <w:pPr>
              <w:pStyle w:val="tabletext"/>
            </w:pPr>
          </w:p>
          <w:p w:rsidR="00E6635A" w:rsidRDefault="00E6635A" w:rsidP="0040618C">
            <w:pPr>
              <w:pStyle w:val="tabletext"/>
            </w:pPr>
          </w:p>
          <w:p w:rsidR="00E6635A" w:rsidRPr="00236C92" w:rsidRDefault="00E6635A" w:rsidP="0040618C">
            <w:pPr>
              <w:pStyle w:val="tabletext"/>
            </w:pPr>
          </w:p>
        </w:tc>
      </w:tr>
    </w:tbl>
    <w:p w:rsidR="008D588B" w:rsidRDefault="008D588B" w:rsidP="008D588B">
      <w:pPr>
        <w:rPr>
          <w:rFonts w:ascii="Arial Narrow" w:eastAsiaTheme="majorEastAsia" w:hAnsi="Arial Narrow" w:cstheme="majorBidi"/>
          <w:sz w:val="32"/>
          <w:szCs w:val="26"/>
        </w:rPr>
      </w:pPr>
      <w:r>
        <w:br w:type="page"/>
      </w:r>
    </w:p>
    <w:p w:rsidR="00C303AB" w:rsidRPr="00253AC2" w:rsidRDefault="002044A2" w:rsidP="00B32224">
      <w:pPr>
        <w:pStyle w:val="Heading2"/>
      </w:pPr>
      <w:r w:rsidRPr="0040618C">
        <w:lastRenderedPageBreak/>
        <w:t>Financial</w:t>
      </w:r>
    </w:p>
    <w:p w:rsidR="00C303AB" w:rsidRDefault="00C303AB" w:rsidP="0040618C">
      <w:pPr>
        <w:pStyle w:val="BodyText"/>
      </w:pPr>
      <w:r>
        <w:t>Identify whether your jurisdiction has access to or is eligible to use the following funding resources for hazard mitigation.</w:t>
      </w:r>
      <w:r w:rsidR="00253AC2">
        <w:t xml:space="preserve"> </w:t>
      </w:r>
    </w:p>
    <w:tbl>
      <w:tblPr>
        <w:tblStyle w:val="TableGrid"/>
        <w:tblW w:w="9540" w:type="dxa"/>
        <w:tblInd w:w="108" w:type="dxa"/>
        <w:tblLayout w:type="fixed"/>
        <w:tblLook w:val="01E0" w:firstRow="1" w:lastRow="1" w:firstColumn="1" w:lastColumn="1" w:noHBand="0" w:noVBand="0"/>
      </w:tblPr>
      <w:tblGrid>
        <w:gridCol w:w="3420"/>
        <w:gridCol w:w="1080"/>
        <w:gridCol w:w="5040"/>
      </w:tblGrid>
      <w:tr w:rsidR="00C303AB" w:rsidRPr="008D588B" w:rsidTr="00C27E1C">
        <w:trPr>
          <w:trHeight w:val="288"/>
        </w:trPr>
        <w:tc>
          <w:tcPr>
            <w:tcW w:w="3420" w:type="dxa"/>
            <w:tcBorders>
              <w:top w:val="single" w:sz="12"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8D588B" w:rsidRDefault="00C303AB" w:rsidP="0040618C">
            <w:pPr>
              <w:pStyle w:val="tabletext"/>
            </w:pPr>
            <w:r w:rsidRPr="008D588B">
              <w:t>Funding Resource</w:t>
            </w:r>
          </w:p>
        </w:tc>
        <w:tc>
          <w:tcPr>
            <w:tcW w:w="1080" w:type="dxa"/>
            <w:tcBorders>
              <w:top w:val="single" w:sz="12" w:space="0" w:color="auto"/>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C303AB" w:rsidRPr="008D588B" w:rsidRDefault="00C303AB" w:rsidP="00F5731A">
            <w:pPr>
              <w:pStyle w:val="tabletext"/>
              <w:jc w:val="center"/>
            </w:pPr>
            <w:r w:rsidRPr="008D588B">
              <w:t>Access/</w:t>
            </w:r>
            <w:r w:rsidR="00253AC2" w:rsidRPr="008D588B">
              <w:t xml:space="preserve"> </w:t>
            </w:r>
            <w:r w:rsidRPr="008D588B">
              <w:t>Eligibility (Yes/No)</w:t>
            </w:r>
          </w:p>
        </w:tc>
        <w:tc>
          <w:tcPr>
            <w:tcW w:w="5040" w:type="dxa"/>
            <w:tcBorders>
              <w:top w:val="single" w:sz="12" w:space="0" w:color="auto"/>
              <w:left w:val="single" w:sz="4" w:space="0" w:color="FFFFFF" w:themeColor="background1"/>
              <w:bottom w:val="single" w:sz="4" w:space="0" w:color="auto"/>
            </w:tcBorders>
            <w:shd w:val="clear" w:color="auto" w:fill="000000" w:themeFill="text1"/>
            <w:tcMar>
              <w:top w:w="58" w:type="dxa"/>
              <w:left w:w="115" w:type="dxa"/>
              <w:bottom w:w="58" w:type="dxa"/>
              <w:right w:w="115" w:type="dxa"/>
            </w:tcMar>
            <w:vAlign w:val="center"/>
          </w:tcPr>
          <w:p w:rsidR="0008170D" w:rsidRDefault="00ED0571" w:rsidP="0040618C">
            <w:pPr>
              <w:pStyle w:val="tabletext"/>
            </w:pPr>
            <w:r w:rsidRPr="00C36444">
              <w:t xml:space="preserve">Has the funding resource been </w:t>
            </w:r>
            <w:r w:rsidR="00C36444">
              <w:t>used in</w:t>
            </w:r>
            <w:r w:rsidRPr="00C36444">
              <w:t xml:space="preserve"> past and for what type of activities?</w:t>
            </w:r>
          </w:p>
          <w:p w:rsidR="00ED0571" w:rsidRPr="00C36444" w:rsidRDefault="00FF02AA" w:rsidP="0040618C">
            <w:pPr>
              <w:pStyle w:val="tabletext"/>
            </w:pPr>
            <w:r w:rsidRPr="00C36444">
              <w:t>Could the resource be used to fund future mitigation actions?</w:t>
            </w:r>
          </w:p>
        </w:tc>
      </w:tr>
      <w:tr w:rsidR="00C303AB" w:rsidRPr="00E93441" w:rsidTr="004E074D">
        <w:trPr>
          <w:trHeight w:val="576"/>
        </w:trPr>
        <w:tc>
          <w:tcPr>
            <w:tcW w:w="3420" w:type="dxa"/>
            <w:tcBorders>
              <w:right w:val="single" w:sz="4" w:space="0" w:color="auto"/>
            </w:tcBorders>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Capital improvements project funding</w:t>
            </w:r>
          </w:p>
        </w:tc>
        <w:tc>
          <w:tcPr>
            <w:tcW w:w="1080" w:type="dxa"/>
            <w:tcBorders>
              <w:left w:val="single" w:sz="4" w:space="0" w:color="auto"/>
              <w:right w:val="single" w:sz="4" w:space="0" w:color="auto"/>
            </w:tcBorders>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Borders>
              <w:left w:val="single" w:sz="4" w:space="0" w:color="auto"/>
            </w:tcBorders>
            <w:tcMar>
              <w:top w:w="58" w:type="dxa"/>
              <w:left w:w="115" w:type="dxa"/>
              <w:bottom w:w="58" w:type="dxa"/>
              <w:right w:w="115" w:type="dxa"/>
            </w:tcMar>
          </w:tcPr>
          <w:p w:rsidR="00C303AB" w:rsidRPr="008D588B" w:rsidRDefault="00C303AB" w:rsidP="0040618C">
            <w:pPr>
              <w:pStyle w:val="tabletext"/>
              <w:rPr>
                <w:szCs w:val="22"/>
              </w:rPr>
            </w:pPr>
          </w:p>
        </w:tc>
      </w:tr>
      <w:tr w:rsidR="00C303AB"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Authority to levy taxes for specific purposes</w:t>
            </w:r>
          </w:p>
        </w:tc>
        <w:tc>
          <w:tcPr>
            <w:tcW w:w="1080" w:type="dxa"/>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Mar>
              <w:top w:w="58" w:type="dxa"/>
              <w:left w:w="115" w:type="dxa"/>
              <w:bottom w:w="58" w:type="dxa"/>
              <w:right w:w="115" w:type="dxa"/>
            </w:tcMar>
          </w:tcPr>
          <w:p w:rsidR="00C303AB" w:rsidRPr="008D588B" w:rsidRDefault="00C303AB" w:rsidP="0040618C">
            <w:pPr>
              <w:pStyle w:val="tabletext"/>
              <w:rPr>
                <w:szCs w:val="22"/>
              </w:rPr>
            </w:pPr>
          </w:p>
        </w:tc>
      </w:tr>
      <w:tr w:rsidR="00C303AB"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Fees for water, sewer, gas, or electric services</w:t>
            </w:r>
          </w:p>
        </w:tc>
        <w:tc>
          <w:tcPr>
            <w:tcW w:w="1080" w:type="dxa"/>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Mar>
              <w:top w:w="58" w:type="dxa"/>
              <w:left w:w="115" w:type="dxa"/>
              <w:bottom w:w="58" w:type="dxa"/>
              <w:right w:w="115" w:type="dxa"/>
            </w:tcMar>
          </w:tcPr>
          <w:p w:rsidR="00C303AB" w:rsidRPr="008D588B" w:rsidRDefault="00C303AB" w:rsidP="0040618C">
            <w:pPr>
              <w:pStyle w:val="tabletext"/>
              <w:rPr>
                <w:szCs w:val="22"/>
              </w:rPr>
            </w:pPr>
          </w:p>
        </w:tc>
      </w:tr>
      <w:tr w:rsidR="00C303AB"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Impact fees for new development</w:t>
            </w:r>
          </w:p>
        </w:tc>
        <w:tc>
          <w:tcPr>
            <w:tcW w:w="1080" w:type="dxa"/>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Mar>
              <w:top w:w="58" w:type="dxa"/>
              <w:left w:w="115" w:type="dxa"/>
              <w:bottom w:w="58" w:type="dxa"/>
              <w:right w:w="115" w:type="dxa"/>
            </w:tcMar>
          </w:tcPr>
          <w:p w:rsidR="00C303AB" w:rsidRPr="008D588B" w:rsidRDefault="00C303AB" w:rsidP="0040618C">
            <w:pPr>
              <w:pStyle w:val="tabletext"/>
              <w:rPr>
                <w:szCs w:val="22"/>
              </w:rPr>
            </w:pPr>
          </w:p>
        </w:tc>
      </w:tr>
      <w:tr w:rsidR="00C303AB"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Storm water utility fee</w:t>
            </w:r>
          </w:p>
        </w:tc>
        <w:tc>
          <w:tcPr>
            <w:tcW w:w="1080" w:type="dxa"/>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Mar>
              <w:top w:w="58" w:type="dxa"/>
              <w:left w:w="115" w:type="dxa"/>
              <w:bottom w:w="58" w:type="dxa"/>
              <w:right w:w="115" w:type="dxa"/>
            </w:tcMar>
          </w:tcPr>
          <w:p w:rsidR="00C303AB" w:rsidRPr="008D588B" w:rsidRDefault="00C303AB" w:rsidP="0040618C">
            <w:pPr>
              <w:pStyle w:val="tabletext"/>
              <w:rPr>
                <w:szCs w:val="22"/>
              </w:rPr>
            </w:pPr>
          </w:p>
        </w:tc>
      </w:tr>
      <w:tr w:rsidR="006A7BFC"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6A7BFC" w:rsidRPr="008D588B" w:rsidRDefault="00ED0571" w:rsidP="0040618C">
            <w:pPr>
              <w:pStyle w:val="tabletext"/>
              <w:rPr>
                <w:szCs w:val="22"/>
              </w:rPr>
            </w:pPr>
            <w:r>
              <w:rPr>
                <w:szCs w:val="22"/>
              </w:rPr>
              <w:t xml:space="preserve">Incur debt through </w:t>
            </w:r>
            <w:r w:rsidR="006A7BFC" w:rsidRPr="008D588B">
              <w:rPr>
                <w:szCs w:val="22"/>
              </w:rPr>
              <w:t>general obligation bonds and/or special tax bonds</w:t>
            </w:r>
          </w:p>
        </w:tc>
        <w:tc>
          <w:tcPr>
            <w:tcW w:w="1080" w:type="dxa"/>
            <w:tcMar>
              <w:top w:w="58" w:type="dxa"/>
              <w:left w:w="115" w:type="dxa"/>
              <w:bottom w:w="58" w:type="dxa"/>
              <w:right w:w="115" w:type="dxa"/>
            </w:tcMar>
          </w:tcPr>
          <w:p w:rsidR="006A7BFC" w:rsidRPr="008D588B" w:rsidRDefault="006A7BFC" w:rsidP="00F5731A">
            <w:pPr>
              <w:pStyle w:val="tabletext"/>
              <w:jc w:val="center"/>
              <w:rPr>
                <w:szCs w:val="22"/>
              </w:rPr>
            </w:pPr>
          </w:p>
        </w:tc>
        <w:tc>
          <w:tcPr>
            <w:tcW w:w="5040" w:type="dxa"/>
            <w:tcMar>
              <w:top w:w="58" w:type="dxa"/>
              <w:left w:w="115" w:type="dxa"/>
              <w:bottom w:w="58" w:type="dxa"/>
              <w:right w:w="115" w:type="dxa"/>
            </w:tcMar>
          </w:tcPr>
          <w:p w:rsidR="006A7BFC" w:rsidRPr="008D588B" w:rsidRDefault="006A7BFC" w:rsidP="0040618C">
            <w:pPr>
              <w:pStyle w:val="tabletext"/>
              <w:rPr>
                <w:szCs w:val="22"/>
              </w:rPr>
            </w:pPr>
          </w:p>
        </w:tc>
      </w:tr>
      <w:tr w:rsidR="00C303AB"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C303AB" w:rsidRPr="008D588B" w:rsidRDefault="00C303AB" w:rsidP="0040618C">
            <w:pPr>
              <w:pStyle w:val="tabletext"/>
              <w:rPr>
                <w:szCs w:val="22"/>
              </w:rPr>
            </w:pPr>
            <w:r w:rsidRPr="008D588B">
              <w:rPr>
                <w:szCs w:val="22"/>
              </w:rPr>
              <w:t>Incur debt through private activities</w:t>
            </w:r>
          </w:p>
        </w:tc>
        <w:tc>
          <w:tcPr>
            <w:tcW w:w="1080" w:type="dxa"/>
            <w:tcMar>
              <w:top w:w="58" w:type="dxa"/>
              <w:left w:w="115" w:type="dxa"/>
              <w:bottom w:w="58" w:type="dxa"/>
              <w:right w:w="115" w:type="dxa"/>
            </w:tcMar>
          </w:tcPr>
          <w:p w:rsidR="00C303AB" w:rsidRPr="008D588B" w:rsidRDefault="00C303AB" w:rsidP="00F5731A">
            <w:pPr>
              <w:pStyle w:val="tabletext"/>
              <w:jc w:val="center"/>
              <w:rPr>
                <w:szCs w:val="22"/>
              </w:rPr>
            </w:pPr>
          </w:p>
        </w:tc>
        <w:tc>
          <w:tcPr>
            <w:tcW w:w="5040" w:type="dxa"/>
            <w:tcMar>
              <w:top w:w="58" w:type="dxa"/>
              <w:left w:w="115" w:type="dxa"/>
              <w:bottom w:w="58" w:type="dxa"/>
              <w:right w:w="115" w:type="dxa"/>
            </w:tcMar>
          </w:tcPr>
          <w:p w:rsidR="00C303AB" w:rsidRPr="008D588B" w:rsidRDefault="00C303AB" w:rsidP="0040618C">
            <w:pPr>
              <w:pStyle w:val="tabletext"/>
              <w:rPr>
                <w:szCs w:val="22"/>
              </w:rPr>
            </w:pPr>
          </w:p>
        </w:tc>
      </w:tr>
      <w:tr w:rsidR="00ED0571"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ED0571" w:rsidRPr="008D588B" w:rsidRDefault="00ED0571" w:rsidP="0040618C">
            <w:pPr>
              <w:pStyle w:val="tabletext"/>
              <w:rPr>
                <w:szCs w:val="22"/>
              </w:rPr>
            </w:pPr>
            <w:r w:rsidRPr="008D588B">
              <w:rPr>
                <w:szCs w:val="22"/>
              </w:rPr>
              <w:t>Co</w:t>
            </w:r>
            <w:r w:rsidR="00C36444">
              <w:rPr>
                <w:szCs w:val="22"/>
              </w:rPr>
              <w:t>mmunity Development Block Grant</w:t>
            </w:r>
          </w:p>
        </w:tc>
        <w:tc>
          <w:tcPr>
            <w:tcW w:w="1080" w:type="dxa"/>
            <w:tcMar>
              <w:top w:w="58" w:type="dxa"/>
              <w:left w:w="115" w:type="dxa"/>
              <w:bottom w:w="58" w:type="dxa"/>
              <w:right w:w="115" w:type="dxa"/>
            </w:tcMar>
          </w:tcPr>
          <w:p w:rsidR="00ED0571" w:rsidRPr="008D588B" w:rsidRDefault="00ED0571" w:rsidP="00F5731A">
            <w:pPr>
              <w:pStyle w:val="tabletext"/>
              <w:jc w:val="center"/>
              <w:rPr>
                <w:szCs w:val="22"/>
              </w:rPr>
            </w:pPr>
          </w:p>
        </w:tc>
        <w:tc>
          <w:tcPr>
            <w:tcW w:w="5040" w:type="dxa"/>
            <w:tcMar>
              <w:top w:w="58" w:type="dxa"/>
              <w:left w:w="115" w:type="dxa"/>
              <w:bottom w:w="58" w:type="dxa"/>
              <w:right w:w="115" w:type="dxa"/>
            </w:tcMar>
          </w:tcPr>
          <w:p w:rsidR="00ED0571" w:rsidRPr="008D588B" w:rsidRDefault="00ED0571" w:rsidP="0040618C">
            <w:pPr>
              <w:pStyle w:val="tabletext"/>
              <w:rPr>
                <w:szCs w:val="22"/>
              </w:rPr>
            </w:pPr>
          </w:p>
        </w:tc>
      </w:tr>
      <w:tr w:rsidR="00ED0571"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ED0571" w:rsidRPr="008D588B" w:rsidRDefault="00ED0571" w:rsidP="0040618C">
            <w:pPr>
              <w:pStyle w:val="tabletext"/>
              <w:rPr>
                <w:szCs w:val="22"/>
              </w:rPr>
            </w:pPr>
            <w:r>
              <w:rPr>
                <w:szCs w:val="22"/>
              </w:rPr>
              <w:t xml:space="preserve">Other federal </w:t>
            </w:r>
            <w:r w:rsidR="00C36444">
              <w:rPr>
                <w:szCs w:val="22"/>
              </w:rPr>
              <w:t>funding programs</w:t>
            </w:r>
          </w:p>
        </w:tc>
        <w:tc>
          <w:tcPr>
            <w:tcW w:w="1080" w:type="dxa"/>
            <w:tcMar>
              <w:top w:w="58" w:type="dxa"/>
              <w:left w:w="115" w:type="dxa"/>
              <w:bottom w:w="58" w:type="dxa"/>
              <w:right w:w="115" w:type="dxa"/>
            </w:tcMar>
          </w:tcPr>
          <w:p w:rsidR="00ED0571" w:rsidRPr="008D588B" w:rsidRDefault="00ED0571" w:rsidP="00F5731A">
            <w:pPr>
              <w:pStyle w:val="tabletext"/>
              <w:jc w:val="center"/>
              <w:rPr>
                <w:szCs w:val="22"/>
              </w:rPr>
            </w:pPr>
          </w:p>
        </w:tc>
        <w:tc>
          <w:tcPr>
            <w:tcW w:w="5040" w:type="dxa"/>
            <w:tcMar>
              <w:top w:w="58" w:type="dxa"/>
              <w:left w:w="115" w:type="dxa"/>
              <w:bottom w:w="58" w:type="dxa"/>
              <w:right w:w="115" w:type="dxa"/>
            </w:tcMar>
          </w:tcPr>
          <w:p w:rsidR="00ED0571" w:rsidRPr="008D588B" w:rsidRDefault="00ED0571" w:rsidP="0040618C">
            <w:pPr>
              <w:pStyle w:val="tabletext"/>
              <w:rPr>
                <w:szCs w:val="22"/>
              </w:rPr>
            </w:pPr>
          </w:p>
        </w:tc>
      </w:tr>
      <w:tr w:rsidR="00ED0571"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ED0571" w:rsidRPr="008D588B" w:rsidRDefault="00ED0571" w:rsidP="0040618C">
            <w:pPr>
              <w:pStyle w:val="tabletext"/>
              <w:rPr>
                <w:szCs w:val="22"/>
              </w:rPr>
            </w:pPr>
            <w:r>
              <w:rPr>
                <w:szCs w:val="22"/>
              </w:rPr>
              <w:t>State funding programs</w:t>
            </w:r>
          </w:p>
        </w:tc>
        <w:tc>
          <w:tcPr>
            <w:tcW w:w="1080" w:type="dxa"/>
            <w:tcMar>
              <w:top w:w="58" w:type="dxa"/>
              <w:left w:w="115" w:type="dxa"/>
              <w:bottom w:w="58" w:type="dxa"/>
              <w:right w:w="115" w:type="dxa"/>
            </w:tcMar>
          </w:tcPr>
          <w:p w:rsidR="00ED0571" w:rsidRPr="008D588B" w:rsidRDefault="00ED0571" w:rsidP="00F5731A">
            <w:pPr>
              <w:pStyle w:val="tabletext"/>
              <w:jc w:val="center"/>
              <w:rPr>
                <w:szCs w:val="22"/>
              </w:rPr>
            </w:pPr>
          </w:p>
        </w:tc>
        <w:tc>
          <w:tcPr>
            <w:tcW w:w="5040" w:type="dxa"/>
            <w:tcMar>
              <w:top w:w="58" w:type="dxa"/>
              <w:left w:w="115" w:type="dxa"/>
              <w:bottom w:w="58" w:type="dxa"/>
              <w:right w:w="115" w:type="dxa"/>
            </w:tcMar>
          </w:tcPr>
          <w:p w:rsidR="00ED0571" w:rsidRPr="008D588B" w:rsidRDefault="00ED0571" w:rsidP="0040618C">
            <w:pPr>
              <w:pStyle w:val="tabletext"/>
              <w:rPr>
                <w:szCs w:val="22"/>
              </w:rPr>
            </w:pPr>
          </w:p>
        </w:tc>
      </w:tr>
      <w:tr w:rsidR="00ED0571" w:rsidRPr="00E93441" w:rsidTr="004E074D">
        <w:trPr>
          <w:trHeight w:val="576"/>
        </w:trPr>
        <w:tc>
          <w:tcPr>
            <w:tcW w:w="3420" w:type="dxa"/>
            <w:shd w:val="clear" w:color="auto" w:fill="FBD4B4" w:themeFill="accent6" w:themeFillTint="66"/>
            <w:tcMar>
              <w:top w:w="58" w:type="dxa"/>
              <w:left w:w="115" w:type="dxa"/>
              <w:bottom w:w="58" w:type="dxa"/>
              <w:right w:w="115" w:type="dxa"/>
            </w:tcMar>
          </w:tcPr>
          <w:p w:rsidR="00ED0571" w:rsidRDefault="00ED0571" w:rsidP="0040618C">
            <w:pPr>
              <w:pStyle w:val="tabletext"/>
              <w:rPr>
                <w:szCs w:val="22"/>
              </w:rPr>
            </w:pPr>
            <w:r>
              <w:rPr>
                <w:szCs w:val="22"/>
              </w:rPr>
              <w:t>Other</w:t>
            </w:r>
          </w:p>
        </w:tc>
        <w:tc>
          <w:tcPr>
            <w:tcW w:w="1080" w:type="dxa"/>
            <w:tcMar>
              <w:top w:w="58" w:type="dxa"/>
              <w:left w:w="115" w:type="dxa"/>
              <w:bottom w:w="58" w:type="dxa"/>
              <w:right w:w="115" w:type="dxa"/>
            </w:tcMar>
          </w:tcPr>
          <w:p w:rsidR="00ED0571" w:rsidRPr="008D588B" w:rsidRDefault="00ED0571" w:rsidP="00F5731A">
            <w:pPr>
              <w:pStyle w:val="tabletext"/>
              <w:jc w:val="center"/>
              <w:rPr>
                <w:szCs w:val="22"/>
              </w:rPr>
            </w:pPr>
          </w:p>
        </w:tc>
        <w:tc>
          <w:tcPr>
            <w:tcW w:w="5040" w:type="dxa"/>
            <w:tcMar>
              <w:top w:w="58" w:type="dxa"/>
              <w:left w:w="115" w:type="dxa"/>
              <w:bottom w:w="58" w:type="dxa"/>
              <w:right w:w="115" w:type="dxa"/>
            </w:tcMar>
          </w:tcPr>
          <w:p w:rsidR="00ED0571" w:rsidRPr="008D588B" w:rsidRDefault="00ED0571" w:rsidP="0040618C">
            <w:pPr>
              <w:pStyle w:val="tabletext"/>
              <w:rPr>
                <w:szCs w:val="22"/>
              </w:rPr>
            </w:pPr>
          </w:p>
        </w:tc>
      </w:tr>
      <w:tr w:rsidR="00ED0571" w:rsidRPr="0040618C" w:rsidTr="00C27E1C">
        <w:trPr>
          <w:trHeight w:hRule="exact" w:val="576"/>
        </w:trPr>
        <w:tc>
          <w:tcPr>
            <w:tcW w:w="9540" w:type="dxa"/>
            <w:gridSpan w:val="3"/>
            <w:shd w:val="clear" w:color="auto" w:fill="000000" w:themeFill="text1"/>
            <w:tcMar>
              <w:top w:w="58" w:type="dxa"/>
              <w:left w:w="115" w:type="dxa"/>
              <w:bottom w:w="58" w:type="dxa"/>
              <w:right w:w="115" w:type="dxa"/>
            </w:tcMar>
            <w:vAlign w:val="center"/>
          </w:tcPr>
          <w:p w:rsidR="00ED0571" w:rsidRPr="0040618C" w:rsidRDefault="00ED0571" w:rsidP="0040618C">
            <w:pPr>
              <w:pStyle w:val="tabletext"/>
              <w:rPr>
                <w:b/>
                <w:szCs w:val="22"/>
              </w:rPr>
            </w:pPr>
            <w:r w:rsidRPr="00C27E1C">
              <w:t>How can these capabilities be expanded and improved to reduce risk?</w:t>
            </w:r>
          </w:p>
        </w:tc>
      </w:tr>
      <w:tr w:rsidR="00ED0571" w:rsidRPr="00236C92" w:rsidTr="00F5731A">
        <w:trPr>
          <w:trHeight w:hRule="exact" w:val="1688"/>
        </w:trPr>
        <w:tc>
          <w:tcPr>
            <w:tcW w:w="9540" w:type="dxa"/>
            <w:gridSpan w:val="3"/>
            <w:tcMar>
              <w:top w:w="58" w:type="dxa"/>
              <w:left w:w="115" w:type="dxa"/>
              <w:bottom w:w="58" w:type="dxa"/>
              <w:right w:w="115" w:type="dxa"/>
            </w:tcMar>
          </w:tcPr>
          <w:p w:rsidR="00ED0571" w:rsidRDefault="00ED0571" w:rsidP="0040618C">
            <w:pPr>
              <w:pStyle w:val="tabletext"/>
              <w:rPr>
                <w:szCs w:val="22"/>
              </w:rPr>
            </w:pPr>
          </w:p>
          <w:p w:rsidR="00ED0571" w:rsidRDefault="00ED0571" w:rsidP="0040618C">
            <w:pPr>
              <w:pStyle w:val="tabletext"/>
              <w:rPr>
                <w:szCs w:val="22"/>
              </w:rPr>
            </w:pPr>
          </w:p>
          <w:p w:rsidR="00ED0571" w:rsidRDefault="00ED0571" w:rsidP="0040618C">
            <w:pPr>
              <w:pStyle w:val="tabletext"/>
              <w:rPr>
                <w:szCs w:val="22"/>
              </w:rPr>
            </w:pPr>
          </w:p>
          <w:p w:rsidR="00ED0571" w:rsidRDefault="00ED0571" w:rsidP="0040618C">
            <w:pPr>
              <w:pStyle w:val="tabletext"/>
              <w:rPr>
                <w:szCs w:val="22"/>
              </w:rPr>
            </w:pPr>
          </w:p>
          <w:p w:rsidR="00ED0571" w:rsidRPr="00236C92" w:rsidRDefault="00ED0571" w:rsidP="0040618C">
            <w:pPr>
              <w:pStyle w:val="tabletext"/>
              <w:rPr>
                <w:szCs w:val="22"/>
              </w:rPr>
            </w:pPr>
          </w:p>
        </w:tc>
      </w:tr>
    </w:tbl>
    <w:p w:rsidR="00C303AB" w:rsidRDefault="00C303AB" w:rsidP="00C303AB">
      <w:pPr>
        <w:rPr>
          <w:rFonts w:ascii="Cambria" w:hAnsi="Cambria"/>
        </w:rPr>
      </w:pPr>
      <w:r>
        <w:br w:type="page"/>
      </w:r>
    </w:p>
    <w:p w:rsidR="00C303AB" w:rsidRPr="00253AC2" w:rsidRDefault="002044A2" w:rsidP="00B32224">
      <w:pPr>
        <w:pStyle w:val="Heading2"/>
      </w:pPr>
      <w:r w:rsidRPr="00F5731A">
        <w:lastRenderedPageBreak/>
        <w:t>Education</w:t>
      </w:r>
      <w:r w:rsidRPr="00253AC2">
        <w:t xml:space="preserve"> and Outreach</w:t>
      </w:r>
    </w:p>
    <w:p w:rsidR="00C303AB" w:rsidRPr="00E93441" w:rsidRDefault="008D588B" w:rsidP="00F5731A">
      <w:pPr>
        <w:pStyle w:val="BodyText"/>
      </w:pPr>
      <w:r>
        <w:t xml:space="preserve">Identify education and outreach programs and methods already in place that could be used to implement mitigation activities and communicate hazard-related information. </w:t>
      </w:r>
    </w:p>
    <w:tbl>
      <w:tblPr>
        <w:tblStyle w:val="TableGrid"/>
        <w:tblW w:w="9540" w:type="dxa"/>
        <w:tblInd w:w="108" w:type="dxa"/>
        <w:tblLook w:val="01E0" w:firstRow="1" w:lastRow="1" w:firstColumn="1" w:lastColumn="1" w:noHBand="0" w:noVBand="0"/>
      </w:tblPr>
      <w:tblGrid>
        <w:gridCol w:w="3510"/>
        <w:gridCol w:w="817"/>
        <w:gridCol w:w="5213"/>
      </w:tblGrid>
      <w:tr w:rsidR="0008170D" w:rsidRPr="008D588B" w:rsidTr="00C27E1C">
        <w:trPr>
          <w:trHeight w:val="576"/>
        </w:trPr>
        <w:tc>
          <w:tcPr>
            <w:tcW w:w="3510" w:type="dxa"/>
            <w:tcBorders>
              <w:top w:val="single" w:sz="4" w:space="0" w:color="auto"/>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08170D" w:rsidRPr="008D588B" w:rsidRDefault="001175CE" w:rsidP="00F5731A">
            <w:pPr>
              <w:pStyle w:val="tabletext"/>
            </w:pPr>
            <w:r>
              <w:t>Program/</w:t>
            </w:r>
            <w:r w:rsidR="0008170D">
              <w:t>Organization</w:t>
            </w:r>
          </w:p>
        </w:tc>
        <w:tc>
          <w:tcPr>
            <w:tcW w:w="817" w:type="dxa"/>
            <w:tcBorders>
              <w:top w:val="single" w:sz="4" w:space="0" w:color="auto"/>
              <w:left w:val="single" w:sz="4" w:space="0" w:color="FFFFFF" w:themeColor="background1"/>
              <w:bottom w:val="single" w:sz="4" w:space="0" w:color="auto"/>
              <w:right w:val="single" w:sz="4" w:space="0" w:color="FFFFFF" w:themeColor="background1"/>
            </w:tcBorders>
            <w:shd w:val="clear" w:color="auto" w:fill="000000" w:themeFill="text1"/>
            <w:tcMar>
              <w:top w:w="58" w:type="dxa"/>
              <w:left w:w="115" w:type="dxa"/>
              <w:bottom w:w="58" w:type="dxa"/>
              <w:right w:w="115" w:type="dxa"/>
            </w:tcMar>
            <w:vAlign w:val="center"/>
          </w:tcPr>
          <w:p w:rsidR="0008170D" w:rsidRPr="008D588B" w:rsidRDefault="0008170D" w:rsidP="00C27E1C">
            <w:pPr>
              <w:pStyle w:val="tabletext"/>
              <w:jc w:val="center"/>
            </w:pPr>
            <w:r>
              <w:t>Yes/No</w:t>
            </w:r>
          </w:p>
        </w:tc>
        <w:tc>
          <w:tcPr>
            <w:tcW w:w="5213" w:type="dxa"/>
            <w:tcBorders>
              <w:top w:val="single" w:sz="4" w:space="0" w:color="auto"/>
              <w:left w:val="single" w:sz="4" w:space="0" w:color="FFFFFF" w:themeColor="background1"/>
              <w:bottom w:val="single" w:sz="4" w:space="0" w:color="auto"/>
            </w:tcBorders>
            <w:shd w:val="clear" w:color="auto" w:fill="000000" w:themeFill="text1"/>
            <w:tcMar>
              <w:top w:w="58" w:type="dxa"/>
              <w:left w:w="115" w:type="dxa"/>
              <w:bottom w:w="58" w:type="dxa"/>
              <w:right w:w="115" w:type="dxa"/>
            </w:tcMar>
            <w:vAlign w:val="center"/>
          </w:tcPr>
          <w:p w:rsidR="00CB6416" w:rsidRDefault="00652E2B" w:rsidP="00F5731A">
            <w:pPr>
              <w:pStyle w:val="tabletext"/>
            </w:pPr>
            <w:r>
              <w:t>Describe</w:t>
            </w:r>
            <w:r w:rsidR="005016FA">
              <w:t xml:space="preserve"> </w:t>
            </w:r>
            <w:r w:rsidR="00CB6416">
              <w:t>program</w:t>
            </w:r>
            <w:r w:rsidR="005016FA">
              <w:t>/organizati</w:t>
            </w:r>
            <w:r w:rsidR="00531F79">
              <w:t>on and</w:t>
            </w:r>
            <w:r w:rsidR="005016FA">
              <w:t xml:space="preserve"> </w:t>
            </w:r>
            <w:r w:rsidR="00531F79">
              <w:t>how relates to</w:t>
            </w:r>
            <w:r w:rsidR="005016FA">
              <w:t xml:space="preserve"> </w:t>
            </w:r>
            <w:r w:rsidR="00531F79">
              <w:t>disaster resilience and mitigation</w:t>
            </w:r>
            <w:r w:rsidR="00F6510E">
              <w:t>.</w:t>
            </w:r>
          </w:p>
          <w:p w:rsidR="005016FA" w:rsidRPr="008D588B" w:rsidRDefault="005016FA" w:rsidP="00F5731A">
            <w:pPr>
              <w:pStyle w:val="tabletext"/>
            </w:pPr>
            <w:r>
              <w:t>Could the program/organization</w:t>
            </w:r>
            <w:r w:rsidR="00531F79">
              <w:t xml:space="preserve"> help</w:t>
            </w:r>
            <w:r>
              <w:t xml:space="preserve"> implement future mitigation activities?</w:t>
            </w:r>
          </w:p>
        </w:tc>
      </w:tr>
      <w:tr w:rsidR="0008170D" w:rsidRPr="008D588B" w:rsidTr="004E074D">
        <w:trPr>
          <w:trHeight w:hRule="exact" w:val="1211"/>
        </w:trPr>
        <w:tc>
          <w:tcPr>
            <w:tcW w:w="3510" w:type="dxa"/>
            <w:tcBorders>
              <w:top w:val="single" w:sz="4" w:space="0" w:color="auto"/>
            </w:tcBorders>
            <w:shd w:val="clear" w:color="auto" w:fill="FBD4B4" w:themeFill="accent6" w:themeFillTint="66"/>
            <w:tcMar>
              <w:top w:w="58" w:type="dxa"/>
              <w:left w:w="115" w:type="dxa"/>
              <w:bottom w:w="58" w:type="dxa"/>
              <w:right w:w="115" w:type="dxa"/>
            </w:tcMar>
          </w:tcPr>
          <w:p w:rsidR="0008170D" w:rsidRPr="008D588B" w:rsidRDefault="0008170D" w:rsidP="00F5731A">
            <w:pPr>
              <w:pStyle w:val="tabletext"/>
            </w:pPr>
            <w:r w:rsidRPr="008D588B">
              <w:t>Local citizen group</w:t>
            </w:r>
            <w:r w:rsidR="001175CE">
              <w:t>s</w:t>
            </w:r>
            <w:r w:rsidRPr="008D588B">
              <w:t xml:space="preserve"> </w:t>
            </w:r>
            <w:r w:rsidR="001175CE">
              <w:t xml:space="preserve">or non-profit organizations </w:t>
            </w:r>
            <w:r w:rsidRPr="008D588B">
              <w:t>focu</w:t>
            </w:r>
            <w:r w:rsidR="00652E2B">
              <w:t>sed on environmental protection</w:t>
            </w:r>
            <w:r w:rsidR="001175CE">
              <w:t xml:space="preserve">, </w:t>
            </w:r>
            <w:r w:rsidR="00652E2B">
              <w:t>emergency preparedness</w:t>
            </w:r>
            <w:r w:rsidR="001175CE">
              <w:t>, access and functional needs populations, etc.</w:t>
            </w:r>
          </w:p>
        </w:tc>
        <w:tc>
          <w:tcPr>
            <w:tcW w:w="817" w:type="dxa"/>
            <w:tcBorders>
              <w:top w:val="single" w:sz="4" w:space="0" w:color="auto"/>
            </w:tcBorders>
            <w:tcMar>
              <w:top w:w="58" w:type="dxa"/>
              <w:left w:w="115" w:type="dxa"/>
              <w:bottom w:w="58" w:type="dxa"/>
              <w:right w:w="115" w:type="dxa"/>
            </w:tcMar>
          </w:tcPr>
          <w:p w:rsidR="0008170D" w:rsidRPr="008D588B" w:rsidRDefault="0008170D" w:rsidP="00F5731A">
            <w:pPr>
              <w:pStyle w:val="tabletext"/>
            </w:pPr>
          </w:p>
        </w:tc>
        <w:tc>
          <w:tcPr>
            <w:tcW w:w="5213" w:type="dxa"/>
            <w:tcBorders>
              <w:top w:val="single" w:sz="4" w:space="0" w:color="auto"/>
            </w:tcBorders>
            <w:tcMar>
              <w:top w:w="58" w:type="dxa"/>
              <w:left w:w="115" w:type="dxa"/>
              <w:bottom w:w="58" w:type="dxa"/>
              <w:right w:w="115" w:type="dxa"/>
            </w:tcMar>
          </w:tcPr>
          <w:p w:rsidR="0008170D" w:rsidRPr="008D588B" w:rsidRDefault="0008170D" w:rsidP="00F5731A">
            <w:pPr>
              <w:pStyle w:val="tabletext"/>
            </w:pPr>
          </w:p>
        </w:tc>
      </w:tr>
      <w:tr w:rsidR="0008170D" w:rsidRPr="008D588B" w:rsidTr="004E074D">
        <w:trPr>
          <w:trHeight w:hRule="exact" w:val="1022"/>
        </w:trPr>
        <w:tc>
          <w:tcPr>
            <w:tcW w:w="3510" w:type="dxa"/>
            <w:shd w:val="clear" w:color="auto" w:fill="FBD4B4" w:themeFill="accent6" w:themeFillTint="66"/>
            <w:tcMar>
              <w:top w:w="58" w:type="dxa"/>
              <w:left w:w="115" w:type="dxa"/>
              <w:bottom w:w="58" w:type="dxa"/>
              <w:right w:w="115" w:type="dxa"/>
            </w:tcMar>
          </w:tcPr>
          <w:p w:rsidR="0008170D" w:rsidRPr="008D588B" w:rsidRDefault="00652E2B" w:rsidP="00F5731A">
            <w:pPr>
              <w:pStyle w:val="tabletext"/>
            </w:pPr>
            <w:r>
              <w:t>Ongoing public education or information program</w:t>
            </w:r>
            <w:r w:rsidR="001175CE">
              <w:t>,</w:t>
            </w:r>
            <w:r w:rsidR="00607C00">
              <w:t xml:space="preserve"> e.g., r</w:t>
            </w:r>
            <w:r w:rsidR="00607C00" w:rsidRPr="00607C00">
              <w:t>esponsible water use, fire safety, household preparedness, environmental education</w:t>
            </w:r>
            <w:r w:rsidR="00607C00">
              <w:t>.</w:t>
            </w:r>
          </w:p>
        </w:tc>
        <w:tc>
          <w:tcPr>
            <w:tcW w:w="817" w:type="dxa"/>
            <w:tcMar>
              <w:top w:w="58" w:type="dxa"/>
              <w:left w:w="115" w:type="dxa"/>
              <w:bottom w:w="58" w:type="dxa"/>
              <w:right w:w="115" w:type="dxa"/>
            </w:tcMar>
          </w:tcPr>
          <w:p w:rsidR="0008170D" w:rsidRPr="008D588B" w:rsidRDefault="0008170D" w:rsidP="00F5731A">
            <w:pPr>
              <w:pStyle w:val="tabletext"/>
            </w:pPr>
          </w:p>
        </w:tc>
        <w:tc>
          <w:tcPr>
            <w:tcW w:w="5213" w:type="dxa"/>
            <w:tcMar>
              <w:top w:w="58" w:type="dxa"/>
              <w:left w:w="115" w:type="dxa"/>
              <w:bottom w:w="58" w:type="dxa"/>
              <w:right w:w="115" w:type="dxa"/>
            </w:tcMar>
          </w:tcPr>
          <w:p w:rsidR="0008170D" w:rsidRPr="008D588B" w:rsidRDefault="0008170D" w:rsidP="00F5731A">
            <w:pPr>
              <w:pStyle w:val="tabletext"/>
            </w:pPr>
          </w:p>
        </w:tc>
      </w:tr>
      <w:tr w:rsidR="0008170D" w:rsidRPr="008D588B" w:rsidTr="004E074D">
        <w:trPr>
          <w:trHeight w:hRule="exact" w:val="576"/>
        </w:trPr>
        <w:tc>
          <w:tcPr>
            <w:tcW w:w="3510" w:type="dxa"/>
            <w:shd w:val="clear" w:color="auto" w:fill="FBD4B4" w:themeFill="accent6" w:themeFillTint="66"/>
            <w:tcMar>
              <w:top w:w="58" w:type="dxa"/>
              <w:left w:w="115" w:type="dxa"/>
              <w:bottom w:w="58" w:type="dxa"/>
              <w:right w:w="115" w:type="dxa"/>
            </w:tcMar>
          </w:tcPr>
          <w:p w:rsidR="0008170D" w:rsidRPr="008D588B" w:rsidRDefault="0008170D" w:rsidP="00F5731A">
            <w:pPr>
              <w:pStyle w:val="tabletext"/>
            </w:pPr>
            <w:r>
              <w:t>Natural disaster or safety related school programs</w:t>
            </w:r>
          </w:p>
        </w:tc>
        <w:tc>
          <w:tcPr>
            <w:tcW w:w="817" w:type="dxa"/>
            <w:tcMar>
              <w:top w:w="58" w:type="dxa"/>
              <w:left w:w="115" w:type="dxa"/>
              <w:bottom w:w="58" w:type="dxa"/>
              <w:right w:w="115" w:type="dxa"/>
            </w:tcMar>
          </w:tcPr>
          <w:p w:rsidR="0008170D" w:rsidRPr="008D588B" w:rsidRDefault="0008170D" w:rsidP="00F5731A">
            <w:pPr>
              <w:pStyle w:val="tabletext"/>
            </w:pPr>
          </w:p>
        </w:tc>
        <w:tc>
          <w:tcPr>
            <w:tcW w:w="5213" w:type="dxa"/>
            <w:tcMar>
              <w:top w:w="58" w:type="dxa"/>
              <w:left w:w="115" w:type="dxa"/>
              <w:bottom w:w="58" w:type="dxa"/>
              <w:right w:w="115" w:type="dxa"/>
            </w:tcMar>
          </w:tcPr>
          <w:p w:rsidR="0008170D" w:rsidRPr="008D588B" w:rsidRDefault="0008170D" w:rsidP="00F5731A">
            <w:pPr>
              <w:pStyle w:val="tabletext"/>
            </w:pPr>
          </w:p>
        </w:tc>
      </w:tr>
      <w:tr w:rsidR="0008170D" w:rsidRPr="008D588B" w:rsidTr="004E074D">
        <w:trPr>
          <w:trHeight w:hRule="exact" w:val="576"/>
        </w:trPr>
        <w:tc>
          <w:tcPr>
            <w:tcW w:w="3510" w:type="dxa"/>
            <w:shd w:val="clear" w:color="auto" w:fill="FBD4B4" w:themeFill="accent6" w:themeFillTint="66"/>
            <w:tcMar>
              <w:top w:w="58" w:type="dxa"/>
              <w:left w:w="115" w:type="dxa"/>
              <w:bottom w:w="58" w:type="dxa"/>
              <w:right w:w="115" w:type="dxa"/>
            </w:tcMar>
          </w:tcPr>
          <w:p w:rsidR="0008170D" w:rsidRPr="008D588B" w:rsidRDefault="00C06088" w:rsidP="00F5731A">
            <w:pPr>
              <w:pStyle w:val="tabletext"/>
            </w:pPr>
            <w:r>
              <w:t>StormReady c</w:t>
            </w:r>
            <w:r w:rsidR="0008170D" w:rsidRPr="008D588B">
              <w:t>ertification</w:t>
            </w:r>
          </w:p>
        </w:tc>
        <w:tc>
          <w:tcPr>
            <w:tcW w:w="817" w:type="dxa"/>
            <w:tcMar>
              <w:top w:w="58" w:type="dxa"/>
              <w:left w:w="115" w:type="dxa"/>
              <w:bottom w:w="58" w:type="dxa"/>
              <w:right w:w="115" w:type="dxa"/>
            </w:tcMar>
          </w:tcPr>
          <w:p w:rsidR="0008170D" w:rsidRPr="008D588B" w:rsidRDefault="0008170D" w:rsidP="00F5731A">
            <w:pPr>
              <w:pStyle w:val="tabletext"/>
            </w:pPr>
          </w:p>
        </w:tc>
        <w:tc>
          <w:tcPr>
            <w:tcW w:w="5213" w:type="dxa"/>
            <w:tcMar>
              <w:top w:w="58" w:type="dxa"/>
              <w:left w:w="115" w:type="dxa"/>
              <w:bottom w:w="58" w:type="dxa"/>
              <w:right w:w="115" w:type="dxa"/>
            </w:tcMar>
          </w:tcPr>
          <w:p w:rsidR="0008170D" w:rsidRPr="008D588B" w:rsidRDefault="0008170D" w:rsidP="00F5731A">
            <w:pPr>
              <w:pStyle w:val="tabletext"/>
            </w:pPr>
          </w:p>
        </w:tc>
      </w:tr>
      <w:tr w:rsidR="0008170D" w:rsidRPr="008D588B" w:rsidTr="004E074D">
        <w:trPr>
          <w:trHeight w:hRule="exact" w:val="576"/>
        </w:trPr>
        <w:tc>
          <w:tcPr>
            <w:tcW w:w="3510" w:type="dxa"/>
            <w:shd w:val="clear" w:color="auto" w:fill="FBD4B4" w:themeFill="accent6" w:themeFillTint="66"/>
            <w:tcMar>
              <w:top w:w="58" w:type="dxa"/>
              <w:left w:w="115" w:type="dxa"/>
              <w:bottom w:w="58" w:type="dxa"/>
              <w:right w:w="115" w:type="dxa"/>
            </w:tcMar>
          </w:tcPr>
          <w:p w:rsidR="0008170D" w:rsidRPr="008D588B" w:rsidRDefault="00C06088" w:rsidP="00F5731A">
            <w:pPr>
              <w:pStyle w:val="tabletext"/>
            </w:pPr>
            <w:r>
              <w:t>Firewise Communities</w:t>
            </w:r>
            <w:r w:rsidR="0008170D">
              <w:t xml:space="preserve"> c</w:t>
            </w:r>
            <w:r w:rsidR="0008170D" w:rsidRPr="008D588B">
              <w:t>ertification</w:t>
            </w:r>
          </w:p>
        </w:tc>
        <w:tc>
          <w:tcPr>
            <w:tcW w:w="817" w:type="dxa"/>
            <w:tcMar>
              <w:top w:w="58" w:type="dxa"/>
              <w:left w:w="115" w:type="dxa"/>
              <w:bottom w:w="58" w:type="dxa"/>
              <w:right w:w="115" w:type="dxa"/>
            </w:tcMar>
          </w:tcPr>
          <w:p w:rsidR="0008170D" w:rsidRPr="008D588B" w:rsidRDefault="0008170D" w:rsidP="00F5731A">
            <w:pPr>
              <w:pStyle w:val="tabletext"/>
            </w:pPr>
          </w:p>
        </w:tc>
        <w:tc>
          <w:tcPr>
            <w:tcW w:w="5213" w:type="dxa"/>
            <w:tcMar>
              <w:top w:w="58" w:type="dxa"/>
              <w:left w:w="115" w:type="dxa"/>
              <w:bottom w:w="58" w:type="dxa"/>
              <w:right w:w="115" w:type="dxa"/>
            </w:tcMar>
          </w:tcPr>
          <w:p w:rsidR="0008170D" w:rsidRPr="008D588B" w:rsidRDefault="0008170D" w:rsidP="00F5731A">
            <w:pPr>
              <w:pStyle w:val="tabletext"/>
            </w:pPr>
          </w:p>
        </w:tc>
      </w:tr>
      <w:tr w:rsidR="00CB6416" w:rsidRPr="008D588B" w:rsidTr="004E074D">
        <w:trPr>
          <w:trHeight w:hRule="exact" w:val="576"/>
        </w:trPr>
        <w:tc>
          <w:tcPr>
            <w:tcW w:w="3510" w:type="dxa"/>
            <w:shd w:val="clear" w:color="auto" w:fill="FBD4B4" w:themeFill="accent6" w:themeFillTint="66"/>
            <w:tcMar>
              <w:top w:w="58" w:type="dxa"/>
              <w:left w:w="115" w:type="dxa"/>
              <w:bottom w:w="58" w:type="dxa"/>
              <w:right w:w="115" w:type="dxa"/>
            </w:tcMar>
          </w:tcPr>
          <w:p w:rsidR="00CB6416" w:rsidRDefault="00CB6416" w:rsidP="00F5731A">
            <w:pPr>
              <w:pStyle w:val="tabletext"/>
            </w:pPr>
            <w:r>
              <w:t>Public-private partnership initiatives addressing disaster-related issues</w:t>
            </w:r>
          </w:p>
        </w:tc>
        <w:tc>
          <w:tcPr>
            <w:tcW w:w="817" w:type="dxa"/>
            <w:tcMar>
              <w:top w:w="58" w:type="dxa"/>
              <w:left w:w="115" w:type="dxa"/>
              <w:bottom w:w="58" w:type="dxa"/>
              <w:right w:w="115" w:type="dxa"/>
            </w:tcMar>
          </w:tcPr>
          <w:p w:rsidR="00CB6416" w:rsidRPr="008D588B" w:rsidRDefault="00CB6416" w:rsidP="00F5731A">
            <w:pPr>
              <w:pStyle w:val="tabletext"/>
            </w:pPr>
          </w:p>
        </w:tc>
        <w:tc>
          <w:tcPr>
            <w:tcW w:w="5213" w:type="dxa"/>
            <w:tcMar>
              <w:top w:w="58" w:type="dxa"/>
              <w:left w:w="115" w:type="dxa"/>
              <w:bottom w:w="58" w:type="dxa"/>
              <w:right w:w="115" w:type="dxa"/>
            </w:tcMar>
          </w:tcPr>
          <w:p w:rsidR="00CB6416" w:rsidRPr="008D588B" w:rsidRDefault="00CB6416" w:rsidP="00F5731A">
            <w:pPr>
              <w:pStyle w:val="tabletext"/>
            </w:pPr>
          </w:p>
        </w:tc>
      </w:tr>
      <w:tr w:rsidR="00C06088" w:rsidRPr="008D588B" w:rsidTr="004E074D">
        <w:trPr>
          <w:trHeight w:hRule="exact" w:val="576"/>
        </w:trPr>
        <w:tc>
          <w:tcPr>
            <w:tcW w:w="3510" w:type="dxa"/>
            <w:shd w:val="clear" w:color="auto" w:fill="FBD4B4" w:themeFill="accent6" w:themeFillTint="66"/>
            <w:tcMar>
              <w:top w:w="58" w:type="dxa"/>
              <w:left w:w="115" w:type="dxa"/>
              <w:bottom w:w="58" w:type="dxa"/>
              <w:right w:w="115" w:type="dxa"/>
            </w:tcMar>
          </w:tcPr>
          <w:p w:rsidR="00C06088" w:rsidRDefault="00C06088" w:rsidP="00F5731A">
            <w:pPr>
              <w:pStyle w:val="tabletext"/>
            </w:pPr>
            <w:r>
              <w:t>Other</w:t>
            </w:r>
          </w:p>
        </w:tc>
        <w:tc>
          <w:tcPr>
            <w:tcW w:w="817" w:type="dxa"/>
            <w:tcMar>
              <w:top w:w="58" w:type="dxa"/>
              <w:left w:w="115" w:type="dxa"/>
              <w:bottom w:w="58" w:type="dxa"/>
              <w:right w:w="115" w:type="dxa"/>
            </w:tcMar>
          </w:tcPr>
          <w:p w:rsidR="00C06088" w:rsidRPr="008D588B" w:rsidRDefault="00C06088" w:rsidP="00F5731A">
            <w:pPr>
              <w:pStyle w:val="tabletext"/>
            </w:pPr>
          </w:p>
        </w:tc>
        <w:tc>
          <w:tcPr>
            <w:tcW w:w="5213" w:type="dxa"/>
            <w:tcMar>
              <w:top w:w="58" w:type="dxa"/>
              <w:left w:w="115" w:type="dxa"/>
              <w:bottom w:w="58" w:type="dxa"/>
              <w:right w:w="115" w:type="dxa"/>
            </w:tcMar>
          </w:tcPr>
          <w:p w:rsidR="00C06088" w:rsidRPr="008D588B" w:rsidRDefault="00C06088" w:rsidP="00F5731A">
            <w:pPr>
              <w:pStyle w:val="tabletext"/>
            </w:pPr>
          </w:p>
        </w:tc>
      </w:tr>
      <w:tr w:rsidR="00C06088" w:rsidRPr="00F5731A" w:rsidTr="00C27E1C">
        <w:trPr>
          <w:trHeight w:hRule="exact" w:val="576"/>
        </w:trPr>
        <w:tc>
          <w:tcPr>
            <w:tcW w:w="9540" w:type="dxa"/>
            <w:gridSpan w:val="3"/>
            <w:shd w:val="clear" w:color="auto" w:fill="000000" w:themeFill="text1"/>
            <w:tcMar>
              <w:top w:w="58" w:type="dxa"/>
              <w:left w:w="115" w:type="dxa"/>
              <w:bottom w:w="58" w:type="dxa"/>
              <w:right w:w="115" w:type="dxa"/>
            </w:tcMar>
            <w:vAlign w:val="center"/>
          </w:tcPr>
          <w:p w:rsidR="00C06088" w:rsidRPr="00F5731A" w:rsidRDefault="00C06088" w:rsidP="00F5731A">
            <w:pPr>
              <w:pStyle w:val="tabletext"/>
              <w:rPr>
                <w:b/>
              </w:rPr>
            </w:pPr>
            <w:r w:rsidRPr="00C27E1C">
              <w:t>How can these capabilities be expanded and improved to reduce risk?</w:t>
            </w:r>
          </w:p>
        </w:tc>
      </w:tr>
      <w:tr w:rsidR="00C06088" w:rsidRPr="00236C92" w:rsidTr="00F5731A">
        <w:trPr>
          <w:trHeight w:hRule="exact" w:val="1972"/>
        </w:trPr>
        <w:tc>
          <w:tcPr>
            <w:tcW w:w="9540" w:type="dxa"/>
            <w:gridSpan w:val="3"/>
            <w:tcMar>
              <w:top w:w="58" w:type="dxa"/>
              <w:left w:w="115" w:type="dxa"/>
              <w:bottom w:w="58" w:type="dxa"/>
              <w:right w:w="115" w:type="dxa"/>
            </w:tcMar>
          </w:tcPr>
          <w:p w:rsidR="00C06088" w:rsidRDefault="00C06088" w:rsidP="00F5731A">
            <w:pPr>
              <w:pStyle w:val="tabletext"/>
            </w:pPr>
          </w:p>
          <w:p w:rsidR="00C06088" w:rsidRDefault="00C06088" w:rsidP="00F5731A">
            <w:pPr>
              <w:pStyle w:val="tabletext"/>
            </w:pPr>
          </w:p>
          <w:p w:rsidR="00C06088" w:rsidRDefault="00C06088" w:rsidP="00F5731A">
            <w:pPr>
              <w:pStyle w:val="tabletext"/>
            </w:pPr>
          </w:p>
          <w:p w:rsidR="00C06088" w:rsidRDefault="00C06088" w:rsidP="00F5731A">
            <w:pPr>
              <w:pStyle w:val="tabletext"/>
            </w:pPr>
          </w:p>
          <w:p w:rsidR="00C06088" w:rsidRPr="00236C92" w:rsidRDefault="00C06088" w:rsidP="00F5731A">
            <w:pPr>
              <w:pStyle w:val="tabletext"/>
            </w:pPr>
          </w:p>
        </w:tc>
      </w:tr>
    </w:tbl>
    <w:p w:rsidR="00C303AB" w:rsidRDefault="00C303AB" w:rsidP="007228EC">
      <w:pPr>
        <w:spacing w:after="120"/>
        <w:rPr>
          <w:rFonts w:ascii="Times New Roman" w:hAnsi="Times New Roman"/>
        </w:rPr>
      </w:pPr>
    </w:p>
    <w:p w:rsidR="0089670A" w:rsidRDefault="0089670A" w:rsidP="00F05249">
      <w:pPr>
        <w:pStyle w:val="BodyText"/>
        <w:sectPr w:rsidR="0089670A" w:rsidSect="00602620">
          <w:headerReference w:type="even" r:id="rId39"/>
          <w:headerReference w:type="default" r:id="rId40"/>
          <w:pgSz w:w="12240" w:h="15840"/>
          <w:pgMar w:top="1440" w:right="1440" w:bottom="1080" w:left="1440" w:header="720" w:footer="720" w:gutter="0"/>
          <w:cols w:space="720"/>
          <w:docGrid w:linePitch="326"/>
        </w:sectPr>
      </w:pPr>
    </w:p>
    <w:p w:rsidR="0089670A" w:rsidRPr="002E5FF8" w:rsidRDefault="0089670A" w:rsidP="002E5FF8">
      <w:pPr>
        <w:pStyle w:val="Heading1"/>
      </w:pPr>
      <w:r w:rsidRPr="002E5FF8">
        <w:lastRenderedPageBreak/>
        <w:t xml:space="preserve">Safe Growth Audit </w:t>
      </w:r>
    </w:p>
    <w:p w:rsidR="0089670A" w:rsidRPr="0089670A" w:rsidRDefault="0089670A" w:rsidP="00920503">
      <w:pPr>
        <w:pStyle w:val="BodyText"/>
      </w:pPr>
      <w:r w:rsidRPr="0089670A">
        <w:rPr>
          <w:rStyle w:val="A0"/>
          <w:rFonts w:ascii="Times New Roman" w:hAnsi="Times New Roman" w:cs="Times New Roman"/>
          <w:color w:val="auto"/>
          <w:sz w:val="22"/>
          <w:szCs w:val="22"/>
        </w:rPr>
        <w:t xml:space="preserve">Use this worksheet to identify gaps in your community’s growth guidance instruments and improvements that could be made to reduce </w:t>
      </w:r>
      <w:r w:rsidRPr="00920503">
        <w:rPr>
          <w:rStyle w:val="A0"/>
          <w:rFonts w:ascii="Times New Roman" w:hAnsi="Times New Roman" w:cstheme="minorBidi"/>
          <w:color w:val="auto"/>
          <w:sz w:val="22"/>
          <w:szCs w:val="22"/>
        </w:rPr>
        <w:t>vulnerability</w:t>
      </w:r>
      <w:r w:rsidRPr="0089670A">
        <w:rPr>
          <w:rStyle w:val="A0"/>
          <w:rFonts w:ascii="Times New Roman" w:hAnsi="Times New Roman" w:cs="Times New Roman"/>
          <w:color w:val="auto"/>
          <w:sz w:val="22"/>
          <w:szCs w:val="22"/>
        </w:rPr>
        <w:t xml:space="preserve"> to future development.</w:t>
      </w:r>
    </w:p>
    <w:tbl>
      <w:tblPr>
        <w:tblStyle w:val="TableGrid"/>
        <w:tblW w:w="0" w:type="auto"/>
        <w:tblLayout w:type="fixed"/>
        <w:tblLook w:val="04A0" w:firstRow="1" w:lastRow="0" w:firstColumn="1" w:lastColumn="0" w:noHBand="0" w:noVBand="1"/>
      </w:tblPr>
      <w:tblGrid>
        <w:gridCol w:w="8478"/>
        <w:gridCol w:w="549"/>
        <w:gridCol w:w="549"/>
      </w:tblGrid>
      <w:tr w:rsidR="006B5E7F" w:rsidTr="006B5E7F">
        <w:trPr>
          <w:trHeight w:val="472"/>
          <w:tblHeader/>
        </w:trPr>
        <w:tc>
          <w:tcPr>
            <w:tcW w:w="8478" w:type="dxa"/>
            <w:tcBorders>
              <w:right w:val="single" w:sz="4" w:space="0" w:color="FFFFFF" w:themeColor="background1"/>
            </w:tcBorders>
            <w:shd w:val="clear" w:color="auto" w:fill="000000" w:themeFill="text1"/>
            <w:tcMar>
              <w:top w:w="58" w:type="dxa"/>
              <w:left w:w="115" w:type="dxa"/>
              <w:bottom w:w="58" w:type="dxa"/>
              <w:right w:w="115" w:type="dxa"/>
            </w:tcMar>
            <w:vAlign w:val="center"/>
          </w:tcPr>
          <w:p w:rsidR="006B5E7F" w:rsidRPr="007F2EDA" w:rsidRDefault="006B5E7F" w:rsidP="007F2EDA">
            <w:pPr>
              <w:pStyle w:val="tableheader"/>
              <w:rPr>
                <w:rStyle w:val="A0"/>
                <w:rFonts w:ascii="Arial Narrow" w:hAnsi="Arial Narrow" w:cs="Times New Roman"/>
                <w:color w:val="FFFFFF" w:themeColor="background1"/>
                <w:sz w:val="20"/>
                <w:szCs w:val="20"/>
              </w:rPr>
            </w:pPr>
            <w:r w:rsidRPr="007F2EDA">
              <w:rPr>
                <w:rStyle w:val="A0"/>
                <w:rFonts w:ascii="Arial Narrow" w:hAnsi="Arial Narrow" w:cs="Times New Roman"/>
                <w:color w:val="FFFFFF" w:themeColor="background1"/>
                <w:sz w:val="20"/>
                <w:szCs w:val="20"/>
              </w:rPr>
              <w:t>Comprehensive Plan</w:t>
            </w:r>
          </w:p>
        </w:tc>
        <w:tc>
          <w:tcPr>
            <w:tcW w:w="549"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6B5E7F" w:rsidRPr="007F2EDA" w:rsidRDefault="006B5E7F" w:rsidP="009B48E3">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tcBorders>
              <w:left w:val="single" w:sz="4" w:space="0" w:color="FFFFFF" w:themeColor="background1"/>
            </w:tcBorders>
            <w:shd w:val="clear" w:color="auto" w:fill="000000" w:themeFill="text1"/>
            <w:tcMar>
              <w:top w:w="58" w:type="dxa"/>
              <w:left w:w="115" w:type="dxa"/>
              <w:bottom w:w="58" w:type="dxa"/>
              <w:right w:w="115" w:type="dxa"/>
            </w:tcMar>
            <w:vAlign w:val="center"/>
          </w:tcPr>
          <w:p w:rsidR="006B5E7F" w:rsidRPr="007F2EDA" w:rsidRDefault="006B5E7F" w:rsidP="009B48E3">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F2EDA" w:rsidRPr="007F2EDA" w:rsidTr="007F2EDA">
        <w:tc>
          <w:tcPr>
            <w:tcW w:w="8478" w:type="dxa"/>
            <w:shd w:val="clear" w:color="auto" w:fill="FBD4B4" w:themeFill="accent6" w:themeFillTint="66"/>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b/>
                <w:color w:val="auto"/>
                <w:sz w:val="18"/>
                <w:szCs w:val="20"/>
              </w:rPr>
            </w:pPr>
            <w:r w:rsidRPr="007F2EDA">
              <w:rPr>
                <w:rStyle w:val="A0"/>
                <w:rFonts w:ascii="Arial Narrow" w:hAnsi="Arial Narrow" w:cstheme="majorBidi"/>
                <w:b/>
                <w:color w:val="auto"/>
                <w:sz w:val="18"/>
                <w:szCs w:val="20"/>
              </w:rPr>
              <w:t>Land Use</w:t>
            </w:r>
          </w:p>
        </w:tc>
        <w:tc>
          <w:tcPr>
            <w:tcW w:w="549" w:type="dxa"/>
            <w:shd w:val="clear" w:color="auto" w:fill="FBD4B4" w:themeFill="accent6" w:themeFillTint="66"/>
            <w:tcMar>
              <w:top w:w="58" w:type="dxa"/>
              <w:left w:w="115" w:type="dxa"/>
              <w:bottom w:w="58" w:type="dxa"/>
              <w:right w:w="115" w:type="dxa"/>
            </w:tcMar>
          </w:tcPr>
          <w:p w:rsidR="007F2EDA" w:rsidRPr="007F2EDA" w:rsidRDefault="007B0298" w:rsidP="007F2EDA">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shd w:val="clear" w:color="auto" w:fill="FBD4B4" w:themeFill="accent6" w:themeFillTint="66"/>
            <w:tcMar>
              <w:top w:w="58" w:type="dxa"/>
              <w:left w:w="115" w:type="dxa"/>
              <w:bottom w:w="58" w:type="dxa"/>
              <w:right w:w="115" w:type="dxa"/>
            </w:tcMar>
          </w:tcPr>
          <w:p w:rsidR="007F2EDA" w:rsidRPr="007F2EDA" w:rsidRDefault="007B0298" w:rsidP="007F2EDA">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pPr>
            <w:r>
              <w:rPr>
                <w:rStyle w:val="A0"/>
                <w:rFonts w:ascii="Arial Narrow" w:hAnsi="Arial Narrow" w:cstheme="majorBidi"/>
                <w:color w:val="auto"/>
                <w:sz w:val="18"/>
                <w:szCs w:val="20"/>
              </w:rPr>
              <w:t xml:space="preserve">1. </w:t>
            </w:r>
            <w:r w:rsidRPr="007F2EDA">
              <w:rPr>
                <w:rStyle w:val="A0"/>
                <w:rFonts w:ascii="Arial Narrow" w:hAnsi="Arial Narrow" w:cstheme="majorBidi"/>
                <w:color w:val="auto"/>
                <w:sz w:val="18"/>
                <w:szCs w:val="20"/>
              </w:rPr>
              <w:t>Does the future land-use map clearly identify natural hazard areas?</w:t>
            </w:r>
          </w:p>
        </w:tc>
        <w:tc>
          <w:tcPr>
            <w:tcW w:w="549" w:type="dxa"/>
            <w:tcMar>
              <w:top w:w="58" w:type="dxa"/>
              <w:left w:w="115" w:type="dxa"/>
              <w:bottom w:w="58" w:type="dxa"/>
              <w:right w:w="115" w:type="dxa"/>
            </w:tcMar>
            <w:vAlign w:val="cente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vAlign w:val="center"/>
          </w:tcPr>
          <w:p w:rsidR="007F2EDA" w:rsidRPr="007F2EDA" w:rsidRDefault="007F2EDA" w:rsidP="007F2EDA">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F2EDA">
            <w:pPr>
              <w:pStyle w:val="tabletext"/>
            </w:pPr>
          </w:p>
          <w:p w:rsidR="007F2EDA" w:rsidRDefault="007F2EDA" w:rsidP="007F2EDA">
            <w:pPr>
              <w:pStyle w:val="tabletext"/>
            </w:pPr>
          </w:p>
          <w:p w:rsidR="00FF642E" w:rsidRPr="007F2EDA" w:rsidRDefault="00FF642E" w:rsidP="007F2EDA">
            <w:pPr>
              <w:pStyle w:val="tabletext"/>
            </w:pPr>
          </w:p>
        </w:tc>
        <w:tc>
          <w:tcPr>
            <w:tcW w:w="549" w:type="dxa"/>
            <w:tcMar>
              <w:top w:w="58" w:type="dxa"/>
              <w:left w:w="115" w:type="dxa"/>
              <w:bottom w:w="58" w:type="dxa"/>
              <w:right w:w="115" w:type="dxa"/>
            </w:tcMar>
          </w:tcPr>
          <w:p w:rsidR="007F2EDA" w:rsidRPr="007F2EDA" w:rsidRDefault="007F2EDA" w:rsidP="007F2EDA">
            <w:pPr>
              <w:pStyle w:val="tabletext"/>
            </w:pPr>
          </w:p>
        </w:tc>
        <w:tc>
          <w:tcPr>
            <w:tcW w:w="549" w:type="dxa"/>
            <w:tcMar>
              <w:top w:w="58" w:type="dxa"/>
              <w:left w:w="115" w:type="dxa"/>
              <w:bottom w:w="58" w:type="dxa"/>
              <w:right w:w="115" w:type="dxa"/>
            </w:tcMar>
          </w:tcPr>
          <w:p w:rsidR="007F2EDA" w:rsidRPr="007F2EDA" w:rsidRDefault="007F2EDA" w:rsidP="007F2EDA">
            <w:pPr>
              <w:pStyle w:val="tabletext"/>
            </w:pP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pPr>
            <w:r>
              <w:rPr>
                <w:rStyle w:val="A0"/>
                <w:rFonts w:ascii="Arial Narrow" w:hAnsi="Arial Narrow" w:cstheme="majorBidi"/>
                <w:color w:val="auto"/>
                <w:sz w:val="18"/>
                <w:szCs w:val="20"/>
              </w:rPr>
              <w:t xml:space="preserve">2. </w:t>
            </w:r>
            <w:r w:rsidRPr="007F2EDA">
              <w:rPr>
                <w:rStyle w:val="A0"/>
                <w:rFonts w:ascii="Arial Narrow" w:hAnsi="Arial Narrow" w:cstheme="majorBidi"/>
                <w:color w:val="auto"/>
                <w:sz w:val="18"/>
                <w:szCs w:val="20"/>
              </w:rPr>
              <w:t>Do the land-use policies discourage development or redevelopment within natural hazard areas?</w:t>
            </w: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F2EDA">
            <w:pPr>
              <w:pStyle w:val="tabletext"/>
              <w:rPr>
                <w:rStyle w:val="A0"/>
                <w:rFonts w:ascii="Arial Narrow" w:hAnsi="Arial Narrow" w:cstheme="majorBidi"/>
                <w:color w:val="auto"/>
                <w:sz w:val="18"/>
                <w:szCs w:val="20"/>
              </w:rPr>
            </w:pPr>
          </w:p>
          <w:p w:rsidR="007F2EDA" w:rsidRDefault="007F2EDA" w:rsidP="007F2EDA">
            <w:pPr>
              <w:pStyle w:val="tabletext"/>
              <w:rPr>
                <w:rStyle w:val="A0"/>
                <w:rFonts w:ascii="Arial Narrow" w:hAnsi="Arial Narrow" w:cstheme="majorBidi"/>
                <w:color w:val="auto"/>
                <w:sz w:val="18"/>
                <w:szCs w:val="20"/>
              </w:rPr>
            </w:pPr>
          </w:p>
          <w:p w:rsidR="00FF642E" w:rsidRPr="007F2EDA" w:rsidRDefault="00FF642E"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pPr>
            <w:r>
              <w:rPr>
                <w:rStyle w:val="A0"/>
                <w:rFonts w:ascii="Arial Narrow" w:hAnsi="Arial Narrow" w:cstheme="majorBidi"/>
                <w:color w:val="auto"/>
                <w:sz w:val="18"/>
                <w:szCs w:val="20"/>
              </w:rPr>
              <w:t xml:space="preserve">3. </w:t>
            </w:r>
            <w:r w:rsidRPr="007F2EDA">
              <w:rPr>
                <w:rStyle w:val="A0"/>
                <w:rFonts w:ascii="Arial Narrow" w:hAnsi="Arial Narrow" w:cstheme="majorBidi"/>
                <w:color w:val="auto"/>
                <w:sz w:val="18"/>
                <w:szCs w:val="20"/>
              </w:rPr>
              <w:t>Does the plan provide adequate space for expected future growth in areas located outside natural hazard areas?</w:t>
            </w: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F2EDA">
            <w:pPr>
              <w:pStyle w:val="tabletext"/>
              <w:rPr>
                <w:rStyle w:val="A0"/>
                <w:rFonts w:ascii="Arial Narrow" w:hAnsi="Arial Narrow" w:cstheme="majorBidi"/>
                <w:color w:val="auto"/>
                <w:sz w:val="18"/>
                <w:szCs w:val="20"/>
              </w:rPr>
            </w:pPr>
          </w:p>
          <w:p w:rsidR="00FF642E" w:rsidRDefault="00FF642E" w:rsidP="007F2EDA">
            <w:pPr>
              <w:pStyle w:val="tabletext"/>
              <w:rPr>
                <w:rStyle w:val="A0"/>
                <w:rFonts w:ascii="Arial Narrow" w:hAnsi="Arial Narrow" w:cstheme="majorBidi"/>
                <w:color w:val="auto"/>
                <w:sz w:val="18"/>
                <w:szCs w:val="20"/>
              </w:rPr>
            </w:pPr>
          </w:p>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r>
      <w:tr w:rsidR="007B0298" w:rsidRPr="007F2EDA" w:rsidTr="007B0298">
        <w:tc>
          <w:tcPr>
            <w:tcW w:w="8478" w:type="dxa"/>
            <w:shd w:val="clear" w:color="auto" w:fill="FBD4B4" w:themeFill="accent6" w:themeFillTint="66"/>
            <w:tcMar>
              <w:top w:w="58" w:type="dxa"/>
              <w:left w:w="115" w:type="dxa"/>
              <w:bottom w:w="58" w:type="dxa"/>
              <w:right w:w="115" w:type="dxa"/>
            </w:tcMar>
          </w:tcPr>
          <w:p w:rsidR="007B0298" w:rsidRPr="007F2EDA" w:rsidRDefault="007B0298" w:rsidP="007F2EDA">
            <w:pPr>
              <w:pStyle w:val="tabletext"/>
              <w:rPr>
                <w:rStyle w:val="A0"/>
                <w:rFonts w:ascii="Arial Narrow" w:hAnsi="Arial Narrow" w:cstheme="majorBidi"/>
                <w:b/>
                <w:color w:val="auto"/>
                <w:sz w:val="18"/>
                <w:szCs w:val="20"/>
              </w:rPr>
            </w:pPr>
            <w:r>
              <w:rPr>
                <w:rStyle w:val="A0"/>
                <w:rFonts w:ascii="Arial Narrow" w:hAnsi="Arial Narrow" w:cstheme="majorBidi"/>
                <w:b/>
                <w:color w:val="auto"/>
                <w:sz w:val="18"/>
                <w:szCs w:val="20"/>
              </w:rPr>
              <w:t>Transportation</w:t>
            </w:r>
          </w:p>
        </w:tc>
        <w:tc>
          <w:tcPr>
            <w:tcW w:w="549" w:type="dxa"/>
            <w:shd w:val="clear" w:color="auto" w:fill="FBD4B4" w:themeFill="accent6" w:themeFillTint="66"/>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shd w:val="clear" w:color="auto" w:fill="FBD4B4" w:themeFill="accent6" w:themeFillTint="66"/>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7F2EDA">
              <w:rPr>
                <w:rStyle w:val="A0"/>
                <w:rFonts w:ascii="Arial Narrow" w:hAnsi="Arial Narrow" w:cstheme="majorBidi"/>
                <w:color w:val="auto"/>
                <w:sz w:val="18"/>
                <w:szCs w:val="20"/>
              </w:rPr>
              <w:t>Does the transportation plan limit access to hazard areas?</w:t>
            </w: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F2EDA">
            <w:pPr>
              <w:pStyle w:val="tabletext"/>
              <w:rPr>
                <w:rStyle w:val="A0"/>
                <w:rFonts w:ascii="Arial Narrow" w:hAnsi="Arial Narrow" w:cstheme="majorBidi"/>
                <w:color w:val="auto"/>
                <w:sz w:val="18"/>
                <w:szCs w:val="20"/>
              </w:rPr>
            </w:pPr>
          </w:p>
          <w:p w:rsidR="007F2EDA" w:rsidRDefault="007F2EDA" w:rsidP="007F2EDA">
            <w:pPr>
              <w:pStyle w:val="tabletext"/>
              <w:rPr>
                <w:rStyle w:val="A0"/>
                <w:rFonts w:ascii="Arial Narrow" w:hAnsi="Arial Narrow" w:cstheme="majorBidi"/>
                <w:color w:val="auto"/>
                <w:sz w:val="18"/>
                <w:szCs w:val="20"/>
              </w:rPr>
            </w:pPr>
          </w:p>
          <w:p w:rsidR="00FF642E" w:rsidRPr="007F2EDA" w:rsidRDefault="00FF642E"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7F2EDA">
              <w:rPr>
                <w:rStyle w:val="A0"/>
                <w:rFonts w:ascii="Arial Narrow" w:hAnsi="Arial Narrow" w:cstheme="majorBidi"/>
                <w:color w:val="auto"/>
                <w:sz w:val="18"/>
                <w:szCs w:val="20"/>
              </w:rPr>
              <w:t>Is transportation policy used to guide growth to safe locations?</w:t>
            </w: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F2EDA">
            <w:pPr>
              <w:pStyle w:val="tabletext"/>
              <w:rPr>
                <w:rStyle w:val="A0"/>
                <w:rFonts w:ascii="Arial Narrow" w:hAnsi="Arial Narrow" w:cstheme="majorBidi"/>
                <w:color w:val="auto"/>
                <w:sz w:val="18"/>
                <w:szCs w:val="20"/>
              </w:rPr>
            </w:pPr>
          </w:p>
          <w:p w:rsidR="00FF642E" w:rsidRDefault="00FF642E" w:rsidP="007F2EDA">
            <w:pPr>
              <w:pStyle w:val="tabletext"/>
              <w:rPr>
                <w:rStyle w:val="A0"/>
                <w:rFonts w:ascii="Arial Narrow" w:hAnsi="Arial Narrow" w:cstheme="majorBidi"/>
                <w:color w:val="auto"/>
                <w:sz w:val="18"/>
                <w:szCs w:val="20"/>
              </w:rPr>
            </w:pPr>
          </w:p>
          <w:p w:rsidR="007F2EDA" w:rsidRPr="007F2EDA" w:rsidRDefault="007F2EDA" w:rsidP="007F2EDA">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Pr="007F2EDA" w:rsidRDefault="007F2EDA" w:rsidP="007F2EDA">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7F2EDA">
              <w:rPr>
                <w:rStyle w:val="A0"/>
                <w:rFonts w:ascii="Arial Narrow" w:hAnsi="Arial Narrow" w:cstheme="majorBidi"/>
                <w:color w:val="auto"/>
                <w:sz w:val="18"/>
                <w:szCs w:val="20"/>
              </w:rPr>
              <w:t>Are movement systems designed to function under disaster conditions (e.g., evacuation)?</w:t>
            </w: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shd w:val="clear" w:color="auto" w:fill="auto"/>
            <w:tcMar>
              <w:top w:w="58" w:type="dxa"/>
              <w:left w:w="115" w:type="dxa"/>
              <w:bottom w:w="58" w:type="dxa"/>
              <w:right w:w="115" w:type="dxa"/>
            </w:tcMar>
          </w:tcPr>
          <w:p w:rsidR="007F2EDA" w:rsidRDefault="007F2EDA" w:rsidP="007B0298">
            <w:pPr>
              <w:pStyle w:val="tabletext"/>
              <w:rPr>
                <w:rStyle w:val="A0"/>
                <w:rFonts w:ascii="Arial Narrow" w:hAnsi="Arial Narrow" w:cstheme="majorBidi"/>
                <w:b/>
                <w:color w:val="auto"/>
                <w:sz w:val="18"/>
                <w:szCs w:val="20"/>
              </w:rPr>
            </w:pPr>
          </w:p>
          <w:p w:rsidR="007F2EDA" w:rsidRDefault="007F2EDA" w:rsidP="007B0298">
            <w:pPr>
              <w:pStyle w:val="tabletext"/>
              <w:rPr>
                <w:rStyle w:val="A0"/>
                <w:rFonts w:ascii="Arial Narrow" w:hAnsi="Arial Narrow" w:cstheme="majorBidi"/>
                <w:b/>
                <w:color w:val="auto"/>
                <w:sz w:val="18"/>
                <w:szCs w:val="20"/>
              </w:rPr>
            </w:pPr>
          </w:p>
          <w:p w:rsidR="00FF642E" w:rsidRDefault="00FF642E" w:rsidP="007B0298">
            <w:pPr>
              <w:pStyle w:val="tabletext"/>
              <w:rPr>
                <w:rStyle w:val="A0"/>
                <w:rFonts w:ascii="Arial Narrow" w:hAnsi="Arial Narrow" w:cstheme="majorBidi"/>
                <w:b/>
                <w:color w:val="auto"/>
                <w:sz w:val="18"/>
                <w:szCs w:val="20"/>
              </w:rPr>
            </w:pPr>
          </w:p>
        </w:tc>
        <w:tc>
          <w:tcPr>
            <w:tcW w:w="549" w:type="dxa"/>
            <w:shd w:val="clear" w:color="auto" w:fill="auto"/>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shd w:val="clear" w:color="auto" w:fill="auto"/>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B0298" w:rsidRPr="007F2EDA" w:rsidTr="007F2EDA">
        <w:tc>
          <w:tcPr>
            <w:tcW w:w="8478"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b/>
                <w:color w:val="auto"/>
                <w:sz w:val="18"/>
                <w:szCs w:val="20"/>
              </w:rPr>
            </w:pPr>
            <w:r>
              <w:rPr>
                <w:rStyle w:val="A0"/>
                <w:rFonts w:ascii="Arial Narrow" w:hAnsi="Arial Narrow" w:cstheme="majorBidi"/>
                <w:b/>
                <w:color w:val="auto"/>
                <w:sz w:val="18"/>
                <w:szCs w:val="20"/>
              </w:rPr>
              <w:t>Environmental Management</w:t>
            </w:r>
          </w:p>
        </w:tc>
        <w:tc>
          <w:tcPr>
            <w:tcW w:w="549"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F2EDA" w:rsidRPr="007F2EDA" w:rsidTr="007F2EDA">
        <w:tc>
          <w:tcPr>
            <w:tcW w:w="8478"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7B0298">
              <w:rPr>
                <w:rStyle w:val="A0"/>
                <w:rFonts w:ascii="Arial Narrow" w:hAnsi="Arial Narrow" w:cstheme="majorBidi"/>
                <w:color w:val="auto"/>
                <w:sz w:val="18"/>
                <w:szCs w:val="20"/>
              </w:rPr>
              <w:t>Are environmental systems that protect development from hazards identified and mapped?</w:t>
            </w: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B0298">
            <w:pPr>
              <w:pStyle w:val="tabletext"/>
              <w:rPr>
                <w:rStyle w:val="A0"/>
                <w:rFonts w:ascii="Arial Narrow" w:hAnsi="Arial Narrow" w:cstheme="majorBidi"/>
                <w:color w:val="auto"/>
                <w:sz w:val="18"/>
                <w:szCs w:val="20"/>
              </w:rPr>
            </w:pPr>
          </w:p>
          <w:p w:rsidR="007F2EDA" w:rsidRDefault="007F2EDA" w:rsidP="007B0298">
            <w:pPr>
              <w:pStyle w:val="tabletext"/>
              <w:rPr>
                <w:rStyle w:val="A0"/>
                <w:rFonts w:ascii="Arial Narrow" w:hAnsi="Arial Narrow" w:cstheme="majorBidi"/>
                <w:color w:val="auto"/>
                <w:sz w:val="18"/>
                <w:szCs w:val="20"/>
              </w:rPr>
            </w:pPr>
          </w:p>
          <w:p w:rsidR="00FF642E" w:rsidRPr="007F2EDA" w:rsidRDefault="00FF642E"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7B0298">
              <w:rPr>
                <w:rStyle w:val="A0"/>
                <w:rFonts w:ascii="Arial Narrow" w:hAnsi="Arial Narrow" w:cstheme="majorBidi"/>
                <w:color w:val="auto"/>
                <w:sz w:val="18"/>
                <w:szCs w:val="20"/>
              </w:rPr>
              <w:t>Do environmental policies maintain and restore protective ecosystems?</w:t>
            </w: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Default="007F2EDA" w:rsidP="007B0298">
            <w:pPr>
              <w:pStyle w:val="tabletext"/>
              <w:rPr>
                <w:rStyle w:val="A0"/>
                <w:rFonts w:ascii="Arial Narrow" w:hAnsi="Arial Narrow" w:cstheme="majorBidi"/>
                <w:color w:val="auto"/>
                <w:sz w:val="18"/>
                <w:szCs w:val="20"/>
              </w:rPr>
            </w:pPr>
          </w:p>
          <w:p w:rsidR="007F2EDA" w:rsidRDefault="007F2EDA" w:rsidP="007B0298">
            <w:pPr>
              <w:pStyle w:val="tabletext"/>
              <w:rPr>
                <w:rStyle w:val="A0"/>
                <w:rFonts w:ascii="Arial Narrow" w:hAnsi="Arial Narrow" w:cstheme="majorBidi"/>
                <w:color w:val="auto"/>
                <w:sz w:val="18"/>
                <w:szCs w:val="20"/>
              </w:rPr>
            </w:pPr>
          </w:p>
          <w:p w:rsidR="00FF642E" w:rsidRPr="007F2EDA" w:rsidRDefault="00FF642E"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F2EDA" w:rsidRPr="007F2EDA" w:rsidTr="007F2EDA">
        <w:tc>
          <w:tcPr>
            <w:tcW w:w="8478"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7B0298">
              <w:rPr>
                <w:rStyle w:val="A0"/>
                <w:rFonts w:ascii="Arial Narrow" w:hAnsi="Arial Narrow" w:cstheme="majorBidi"/>
                <w:color w:val="auto"/>
                <w:sz w:val="18"/>
                <w:szCs w:val="20"/>
              </w:rPr>
              <w:t>Do environmental policies provide incentives to development that is located outside protective ecosystems?</w:t>
            </w: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F2EDA" w:rsidRPr="007F2EDA" w:rsidRDefault="007F2EDA" w:rsidP="007B0298">
            <w:pPr>
              <w:pStyle w:val="tabletext"/>
              <w:rPr>
                <w:rStyle w:val="A0"/>
                <w:rFonts w:ascii="Arial Narrow" w:hAnsi="Arial Narrow" w:cstheme="majorBidi"/>
                <w:color w:val="auto"/>
                <w:sz w:val="18"/>
                <w:szCs w:val="20"/>
              </w:rPr>
            </w:pPr>
          </w:p>
        </w:tc>
      </w:tr>
      <w:tr w:rsidR="007B0298" w:rsidRPr="007F2EDA" w:rsidTr="007F2EDA">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6B5E7F" w:rsidRDefault="006B5E7F" w:rsidP="007B0298">
            <w:pPr>
              <w:pStyle w:val="tabletext"/>
              <w:rPr>
                <w:rStyle w:val="A0"/>
                <w:rFonts w:ascii="Arial Narrow" w:hAnsi="Arial Narrow" w:cstheme="majorBidi"/>
                <w:color w:val="auto"/>
                <w:sz w:val="18"/>
                <w:szCs w:val="20"/>
              </w:rPr>
            </w:pPr>
          </w:p>
          <w:p w:rsidR="007B0298"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b/>
                <w:color w:val="auto"/>
                <w:sz w:val="18"/>
                <w:szCs w:val="20"/>
              </w:rPr>
            </w:pPr>
            <w:r>
              <w:rPr>
                <w:rStyle w:val="A0"/>
                <w:rFonts w:ascii="Arial Narrow" w:hAnsi="Arial Narrow" w:cstheme="majorBidi"/>
                <w:b/>
                <w:color w:val="auto"/>
                <w:sz w:val="18"/>
                <w:szCs w:val="20"/>
              </w:rPr>
              <w:lastRenderedPageBreak/>
              <w:t>Public Safety</w:t>
            </w:r>
          </w:p>
        </w:tc>
        <w:tc>
          <w:tcPr>
            <w:tcW w:w="549"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shd w:val="clear" w:color="auto" w:fill="FABF8F" w:themeFill="accent6" w:themeFillTint="99"/>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7B0298">
              <w:rPr>
                <w:rStyle w:val="A0"/>
                <w:rFonts w:ascii="Arial Narrow" w:hAnsi="Arial Narrow" w:cstheme="majorBidi"/>
                <w:color w:val="auto"/>
                <w:sz w:val="18"/>
                <w:szCs w:val="20"/>
              </w:rPr>
              <w:t>Are the goals and policies of the comprehensive plan related to those of the FEMA Local Hazard Mitigation Plan?</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6B5E7F" w:rsidRDefault="006B5E7F"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7B0298">
              <w:rPr>
                <w:rStyle w:val="A0"/>
                <w:rFonts w:ascii="Arial Narrow" w:hAnsi="Arial Narrow" w:cstheme="majorBidi"/>
                <w:color w:val="auto"/>
                <w:sz w:val="18"/>
                <w:szCs w:val="20"/>
              </w:rPr>
              <w:t>Is safety explicitly included in the plan’s growth and development policies?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7B0298">
              <w:rPr>
                <w:rStyle w:val="A0"/>
                <w:rFonts w:ascii="Arial Narrow" w:hAnsi="Arial Narrow" w:cstheme="majorBidi"/>
                <w:color w:val="auto"/>
                <w:sz w:val="18"/>
                <w:szCs w:val="20"/>
              </w:rPr>
              <w:t>Does the monitoring and implementation section of the plan cover safe growth objectives?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Tr="00F6510E">
        <w:trPr>
          <w:trHeight w:val="472"/>
        </w:trPr>
        <w:tc>
          <w:tcPr>
            <w:tcW w:w="8478" w:type="dxa"/>
            <w:tcBorders>
              <w:right w:val="single" w:sz="4" w:space="0" w:color="FFFFFF" w:themeColor="background1"/>
            </w:tcBorders>
            <w:shd w:val="clear" w:color="auto" w:fill="000000" w:themeFill="text1"/>
            <w:tcMar>
              <w:top w:w="58" w:type="dxa"/>
              <w:left w:w="115" w:type="dxa"/>
              <w:bottom w:w="58" w:type="dxa"/>
              <w:right w:w="115" w:type="dxa"/>
            </w:tcMar>
            <w:vAlign w:val="center"/>
          </w:tcPr>
          <w:p w:rsidR="007B0298" w:rsidRPr="007F2EDA" w:rsidRDefault="007B0298" w:rsidP="006B5E7F">
            <w:pPr>
              <w:pStyle w:val="tableheader"/>
              <w:rPr>
                <w:rStyle w:val="A0"/>
                <w:rFonts w:ascii="Arial Narrow" w:hAnsi="Arial Narrow" w:cs="Times New Roman"/>
                <w:color w:val="FFFFFF" w:themeColor="background1"/>
                <w:sz w:val="20"/>
                <w:szCs w:val="20"/>
              </w:rPr>
            </w:pPr>
            <w:r>
              <w:rPr>
                <w:rStyle w:val="A0"/>
                <w:rFonts w:ascii="Arial Narrow" w:hAnsi="Arial Narrow" w:cs="Times New Roman"/>
                <w:color w:val="FFFFFF" w:themeColor="background1"/>
                <w:sz w:val="20"/>
                <w:szCs w:val="20"/>
              </w:rPr>
              <w:t>Zoning Ordinance</w:t>
            </w:r>
          </w:p>
        </w:tc>
        <w:tc>
          <w:tcPr>
            <w:tcW w:w="549"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7B0298" w:rsidRPr="007F2EDA" w:rsidRDefault="007B0298"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Yes</w:t>
            </w:r>
          </w:p>
        </w:tc>
        <w:tc>
          <w:tcPr>
            <w:tcW w:w="549" w:type="dxa"/>
            <w:tcBorders>
              <w:left w:val="single" w:sz="4" w:space="0" w:color="FFFFFF" w:themeColor="background1"/>
            </w:tcBorders>
            <w:shd w:val="clear" w:color="auto" w:fill="000000" w:themeFill="text1"/>
            <w:tcMar>
              <w:top w:w="58" w:type="dxa"/>
              <w:left w:w="115" w:type="dxa"/>
              <w:bottom w:w="58" w:type="dxa"/>
              <w:right w:w="115" w:type="dxa"/>
            </w:tcMar>
            <w:vAlign w:val="center"/>
          </w:tcPr>
          <w:p w:rsidR="007B0298" w:rsidRPr="007F2EDA" w:rsidRDefault="007B0298"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No</w:t>
            </w:r>
          </w:p>
        </w:tc>
      </w:tr>
      <w:tr w:rsidR="007B0298" w:rsidRPr="007F2EDA" w:rsidTr="007B0298">
        <w:tc>
          <w:tcPr>
            <w:tcW w:w="8478"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7B0298">
              <w:rPr>
                <w:rStyle w:val="A0"/>
                <w:rFonts w:ascii="Arial Narrow" w:hAnsi="Arial Narrow" w:cstheme="majorBidi"/>
                <w:color w:val="auto"/>
                <w:sz w:val="18"/>
                <w:szCs w:val="20"/>
              </w:rPr>
              <w:t>Does the zoning ordinance conform to the comprehensive plan in terms of discouraging development or redevelopment within natural hazard areas?</w:t>
            </w:r>
          </w:p>
        </w:tc>
        <w:tc>
          <w:tcPr>
            <w:tcW w:w="549" w:type="dxa"/>
            <w:tcMar>
              <w:top w:w="58" w:type="dxa"/>
              <w:left w:w="115" w:type="dxa"/>
              <w:bottom w:w="58" w:type="dxa"/>
              <w:right w:w="115" w:type="dxa"/>
            </w:tcMar>
            <w:vAlign w:val="cente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vAlign w:val="cente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p>
          <w:p w:rsidR="007B0298" w:rsidRPr="007B0298"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7B0298">
              <w:rPr>
                <w:rStyle w:val="A0"/>
                <w:rFonts w:ascii="Arial Narrow" w:hAnsi="Arial Narrow" w:cstheme="majorBidi"/>
                <w:color w:val="auto"/>
                <w:sz w:val="18"/>
                <w:szCs w:val="20"/>
              </w:rPr>
              <w:t>Does the ordinance contain natural hazard overlay zones that set conditions for land use within such zones?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7B0298">
              <w:rPr>
                <w:rStyle w:val="A0"/>
                <w:rFonts w:ascii="Arial Narrow" w:hAnsi="Arial Narrow" w:cstheme="majorBidi"/>
                <w:color w:val="auto"/>
                <w:sz w:val="18"/>
                <w:szCs w:val="20"/>
              </w:rPr>
              <w:t>Do rezoning procedures recognize natural hazard areas as limits on zoning changes that allow greater intensity or density of use?</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B0298" w:rsidRDefault="007B0298" w:rsidP="007B0298">
            <w:pPr>
              <w:pStyle w:val="tabletext"/>
              <w:rPr>
                <w:rStyle w:val="A0"/>
                <w:rFonts w:ascii="Arial Narrow" w:hAnsi="Arial Narrow" w:cstheme="majorBidi"/>
                <w:color w:val="auto"/>
                <w:sz w:val="18"/>
                <w:szCs w:val="20"/>
              </w:rPr>
            </w:pPr>
          </w:p>
          <w:p w:rsidR="007B0298" w:rsidRPr="007B0298"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F2EDA" w:rsidRDefault="006B5E7F"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4</w:t>
            </w:r>
            <w:r w:rsidR="007B0298">
              <w:rPr>
                <w:rStyle w:val="A0"/>
                <w:rFonts w:ascii="Arial Narrow" w:hAnsi="Arial Narrow" w:cstheme="majorBidi"/>
                <w:color w:val="auto"/>
                <w:sz w:val="18"/>
                <w:szCs w:val="20"/>
              </w:rPr>
              <w:t xml:space="preserve">. </w:t>
            </w:r>
            <w:r w:rsidRPr="006B5E7F">
              <w:rPr>
                <w:rStyle w:val="A0"/>
                <w:rFonts w:ascii="Arial Narrow" w:hAnsi="Arial Narrow" w:cstheme="majorBidi"/>
                <w:color w:val="auto"/>
                <w:sz w:val="18"/>
                <w:szCs w:val="20"/>
              </w:rPr>
              <w:t>Does the ordinance prohibit development within, or filling of, wetlands, floodways, and floodplains?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F6510E" w:rsidTr="00F6510E">
        <w:trPr>
          <w:trHeight w:val="475"/>
        </w:trPr>
        <w:tc>
          <w:tcPr>
            <w:tcW w:w="8478" w:type="dxa"/>
            <w:shd w:val="clear" w:color="auto" w:fill="000000" w:themeFill="text1"/>
            <w:tcMar>
              <w:top w:w="58" w:type="dxa"/>
              <w:left w:w="115" w:type="dxa"/>
              <w:bottom w:w="58" w:type="dxa"/>
              <w:right w:w="115" w:type="dxa"/>
            </w:tcMar>
            <w:vAlign w:val="center"/>
          </w:tcPr>
          <w:p w:rsidR="007B0298" w:rsidRPr="00F6510E" w:rsidRDefault="00D61CF2" w:rsidP="00F6510E">
            <w:pPr>
              <w:pStyle w:val="tabletext"/>
              <w:rPr>
                <w:rStyle w:val="A0"/>
                <w:rFonts w:ascii="Arial Narrow" w:hAnsi="Arial Narrow" w:cstheme="majorBidi"/>
                <w:b/>
                <w:color w:val="auto"/>
                <w:sz w:val="20"/>
                <w:szCs w:val="20"/>
              </w:rPr>
            </w:pPr>
            <w:r w:rsidRPr="00D61CF2">
              <w:rPr>
                <w:rStyle w:val="A0"/>
                <w:rFonts w:ascii="Arial Narrow" w:hAnsi="Arial Narrow" w:cstheme="majorBidi"/>
                <w:b/>
                <w:color w:val="auto"/>
                <w:sz w:val="20"/>
                <w:szCs w:val="20"/>
              </w:rPr>
              <w:t>Subdivision Regulations</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Yes</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No</w:t>
            </w: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6B5E7F">
              <w:rPr>
                <w:rStyle w:val="A0"/>
                <w:rFonts w:ascii="Arial Narrow" w:hAnsi="Arial Narrow" w:cstheme="majorBidi"/>
                <w:color w:val="auto"/>
                <w:sz w:val="18"/>
                <w:szCs w:val="20"/>
              </w:rPr>
              <w:t>Do the subdivision regulations restrict the subdivision of land within or adjacent to natural hazard areas?</w:t>
            </w: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6B5E7F">
              <w:rPr>
                <w:rStyle w:val="A0"/>
                <w:rFonts w:ascii="Arial Narrow" w:hAnsi="Arial Narrow" w:cstheme="majorBidi"/>
                <w:color w:val="auto"/>
                <w:sz w:val="18"/>
                <w:szCs w:val="20"/>
              </w:rPr>
              <w:t>Do the regulations provide for conservation subdivisions or cluster subdivisions in order to conserve environmental resources?</w:t>
            </w: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6B5E7F">
              <w:rPr>
                <w:rStyle w:val="A0"/>
                <w:rFonts w:ascii="Arial Narrow" w:hAnsi="Arial Narrow" w:cstheme="majorBidi"/>
                <w:color w:val="auto"/>
                <w:sz w:val="18"/>
                <w:szCs w:val="20"/>
              </w:rPr>
              <w:t>Do the regulations allow density transfers where hazard areas exist?</w:t>
            </w: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shd w:val="clear" w:color="auto" w:fill="auto"/>
            <w:tcMar>
              <w:top w:w="58" w:type="dxa"/>
              <w:left w:w="115" w:type="dxa"/>
              <w:bottom w:w="58" w:type="dxa"/>
              <w:right w:w="115" w:type="dxa"/>
            </w:tcMar>
          </w:tcPr>
          <w:p w:rsid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shd w:val="clear" w:color="auto" w:fill="auto"/>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shd w:val="clear" w:color="auto" w:fill="auto"/>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7B0298" w:rsidRPr="00F6510E" w:rsidTr="00F6510E">
        <w:trPr>
          <w:trHeight w:val="475"/>
        </w:trPr>
        <w:tc>
          <w:tcPr>
            <w:tcW w:w="8478" w:type="dxa"/>
            <w:shd w:val="clear" w:color="auto" w:fill="000000" w:themeFill="text1"/>
            <w:tcMar>
              <w:top w:w="58" w:type="dxa"/>
              <w:left w:w="115" w:type="dxa"/>
              <w:bottom w:w="58" w:type="dxa"/>
              <w:right w:w="115" w:type="dxa"/>
            </w:tcMar>
            <w:vAlign w:val="center"/>
          </w:tcPr>
          <w:p w:rsidR="007B0298" w:rsidRPr="00F6510E" w:rsidRDefault="00D61CF2" w:rsidP="00F6510E">
            <w:pPr>
              <w:pStyle w:val="tabletext"/>
              <w:rPr>
                <w:rStyle w:val="A0"/>
                <w:rFonts w:ascii="Arial Narrow" w:hAnsi="Arial Narrow" w:cstheme="majorBidi"/>
                <w:b/>
                <w:color w:val="auto"/>
                <w:sz w:val="20"/>
                <w:szCs w:val="20"/>
              </w:rPr>
            </w:pPr>
            <w:r w:rsidRPr="00D61CF2">
              <w:rPr>
                <w:rStyle w:val="A0"/>
                <w:rFonts w:ascii="Arial Narrow" w:hAnsi="Arial Narrow" w:cstheme="majorBidi"/>
                <w:b/>
                <w:color w:val="auto"/>
                <w:sz w:val="20"/>
                <w:szCs w:val="20"/>
              </w:rPr>
              <w:t>Capital Improvement Program and Infrastructure Policies</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Yes</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No</w:t>
            </w: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Pr="006B5E7F">
              <w:rPr>
                <w:rStyle w:val="A0"/>
                <w:rFonts w:ascii="Arial Narrow" w:hAnsi="Arial Narrow" w:cstheme="majorBidi"/>
                <w:color w:val="auto"/>
                <w:sz w:val="18"/>
                <w:szCs w:val="20"/>
              </w:rPr>
              <w:t>Does the capital improvement program limit expenditures on projects that would encourage development in areas vulnerable to natural hazards?</w:t>
            </w: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Pr="006B5E7F">
              <w:rPr>
                <w:rStyle w:val="A0"/>
                <w:rFonts w:ascii="Arial Narrow" w:hAnsi="Arial Narrow" w:cstheme="majorBidi"/>
                <w:color w:val="auto"/>
                <w:sz w:val="18"/>
                <w:szCs w:val="20"/>
              </w:rPr>
              <w:t>Do infrastructure policies limit extension of existing facilities and services that would encourage development in areas vulnerable to natural hazards?</w:t>
            </w: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Pr="006B5E7F" w:rsidRDefault="006B5E7F" w:rsidP="006B5E7F">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Pr="006B5E7F">
              <w:rPr>
                <w:rStyle w:val="A0"/>
                <w:rFonts w:ascii="Arial Narrow" w:hAnsi="Arial Narrow" w:cstheme="majorBidi"/>
                <w:color w:val="auto"/>
                <w:sz w:val="18"/>
                <w:szCs w:val="20"/>
              </w:rPr>
              <w:t>Does the capital improvement program provide funding for hazard mitigation projects identified in the FEMA Mitigation Plan?</w:t>
            </w: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6B5E7F">
            <w:pPr>
              <w:pStyle w:val="tabletext"/>
              <w:rPr>
                <w:rStyle w:val="A0"/>
                <w:rFonts w:ascii="Arial Narrow" w:hAnsi="Arial Narrow" w:cstheme="majorBidi"/>
                <w:color w:val="auto"/>
                <w:sz w:val="18"/>
                <w:szCs w:val="20"/>
              </w:rPr>
            </w:pPr>
          </w:p>
          <w:p w:rsidR="006B5E7F" w:rsidRPr="006B5E7F"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6B5E7F">
            <w:pPr>
              <w:pStyle w:val="tabletext"/>
              <w:rPr>
                <w:rStyle w:val="A0"/>
                <w:rFonts w:ascii="Arial Narrow" w:hAnsi="Arial Narrow" w:cstheme="majorBidi"/>
                <w:color w:val="auto"/>
                <w:sz w:val="18"/>
                <w:szCs w:val="20"/>
              </w:rPr>
            </w:pPr>
          </w:p>
        </w:tc>
      </w:tr>
      <w:tr w:rsidR="007B0298" w:rsidRPr="00F6510E" w:rsidTr="00F6510E">
        <w:trPr>
          <w:trHeight w:val="475"/>
        </w:trPr>
        <w:tc>
          <w:tcPr>
            <w:tcW w:w="8478" w:type="dxa"/>
            <w:shd w:val="clear" w:color="auto" w:fill="000000" w:themeFill="text1"/>
            <w:tcMar>
              <w:top w:w="58" w:type="dxa"/>
              <w:left w:w="115" w:type="dxa"/>
              <w:bottom w:w="58" w:type="dxa"/>
              <w:right w:w="115" w:type="dxa"/>
            </w:tcMar>
            <w:vAlign w:val="center"/>
          </w:tcPr>
          <w:p w:rsidR="007B0298" w:rsidRPr="00F6510E" w:rsidRDefault="00D61CF2" w:rsidP="00F6510E">
            <w:pPr>
              <w:pStyle w:val="tabletext"/>
              <w:rPr>
                <w:rStyle w:val="A0"/>
                <w:rFonts w:ascii="Arial Narrow" w:hAnsi="Arial Narrow" w:cstheme="majorBidi"/>
                <w:b/>
                <w:color w:val="auto"/>
                <w:sz w:val="20"/>
                <w:szCs w:val="20"/>
              </w:rPr>
            </w:pPr>
            <w:r w:rsidRPr="00D61CF2">
              <w:rPr>
                <w:rStyle w:val="A0"/>
                <w:rFonts w:ascii="Arial Narrow" w:hAnsi="Arial Narrow" w:cstheme="majorBidi"/>
                <w:b/>
                <w:color w:val="auto"/>
                <w:sz w:val="20"/>
                <w:szCs w:val="20"/>
              </w:rPr>
              <w:t>Other</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Yes</w:t>
            </w:r>
          </w:p>
        </w:tc>
        <w:tc>
          <w:tcPr>
            <w:tcW w:w="549" w:type="dxa"/>
            <w:shd w:val="clear" w:color="auto" w:fill="000000" w:themeFill="text1"/>
            <w:tcMar>
              <w:top w:w="58" w:type="dxa"/>
              <w:left w:w="115" w:type="dxa"/>
              <w:bottom w:w="58" w:type="dxa"/>
              <w:right w:w="115" w:type="dxa"/>
            </w:tcMar>
            <w:vAlign w:val="center"/>
          </w:tcPr>
          <w:p w:rsidR="007B0298" w:rsidRPr="00F6510E" w:rsidRDefault="007B0298" w:rsidP="00F6510E">
            <w:pPr>
              <w:pStyle w:val="tabletext"/>
              <w:rPr>
                <w:rStyle w:val="A0"/>
                <w:rFonts w:ascii="Arial Narrow" w:hAnsi="Arial Narrow" w:cstheme="majorBidi"/>
                <w:color w:val="auto"/>
                <w:sz w:val="18"/>
                <w:szCs w:val="18"/>
              </w:rPr>
            </w:pPr>
            <w:r w:rsidRPr="00F6510E">
              <w:rPr>
                <w:rStyle w:val="A0"/>
                <w:rFonts w:ascii="Arial Narrow" w:hAnsi="Arial Narrow" w:cstheme="majorBidi"/>
                <w:color w:val="auto"/>
                <w:sz w:val="18"/>
                <w:szCs w:val="18"/>
              </w:rPr>
              <w:t>No</w:t>
            </w: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1. </w:t>
            </w:r>
            <w:r w:rsidR="006B5E7F" w:rsidRPr="006B5E7F">
              <w:rPr>
                <w:rStyle w:val="A0"/>
                <w:rFonts w:ascii="Arial Narrow" w:hAnsi="Arial Narrow" w:cstheme="majorBidi"/>
                <w:color w:val="auto"/>
                <w:sz w:val="18"/>
                <w:szCs w:val="20"/>
              </w:rPr>
              <w:t>Do small area or corridor plans recognize the need to avoid or mitigation natural hazards?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Default="007B0298" w:rsidP="007B0298">
            <w:pPr>
              <w:pStyle w:val="tabletext"/>
              <w:rPr>
                <w:rStyle w:val="A0"/>
                <w:rFonts w:ascii="Arial Narrow" w:hAnsi="Arial Narrow" w:cstheme="majorBidi"/>
                <w:color w:val="auto"/>
                <w:sz w:val="18"/>
                <w:szCs w:val="20"/>
              </w:rPr>
            </w:pPr>
          </w:p>
          <w:p w:rsidR="00FF642E" w:rsidRPr="007F2EDA" w:rsidRDefault="00FF642E"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2. </w:t>
            </w:r>
            <w:r w:rsidR="006B5E7F" w:rsidRPr="006B5E7F">
              <w:rPr>
                <w:rStyle w:val="A0"/>
                <w:rFonts w:ascii="Arial Narrow" w:hAnsi="Arial Narrow" w:cstheme="majorBidi"/>
                <w:color w:val="auto"/>
                <w:sz w:val="18"/>
                <w:szCs w:val="20"/>
              </w:rPr>
              <w:t>Does the building code contain provisions to strengthen or elevate construction to withstand hazard forces?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r>
              <w:rPr>
                <w:rStyle w:val="A0"/>
                <w:rFonts w:ascii="Arial Narrow" w:hAnsi="Arial Narrow" w:cstheme="majorBidi"/>
                <w:color w:val="auto"/>
                <w:sz w:val="18"/>
                <w:szCs w:val="20"/>
              </w:rPr>
              <w:t xml:space="preserve">3. </w:t>
            </w:r>
            <w:r w:rsidR="006B5E7F" w:rsidRPr="006B5E7F">
              <w:rPr>
                <w:rStyle w:val="A0"/>
                <w:rFonts w:ascii="Arial Narrow" w:hAnsi="Arial Narrow" w:cstheme="majorBidi"/>
                <w:color w:val="auto"/>
                <w:sz w:val="18"/>
                <w:szCs w:val="20"/>
              </w:rPr>
              <w:t>Do economic development or redevelopment strategies include provisions for mitigation natural hazards?</w:t>
            </w: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7B0298" w:rsidRPr="007F2EDA" w:rsidTr="007B0298">
        <w:tc>
          <w:tcPr>
            <w:tcW w:w="8478" w:type="dxa"/>
            <w:tcMar>
              <w:top w:w="58" w:type="dxa"/>
              <w:left w:w="115" w:type="dxa"/>
              <w:bottom w:w="58" w:type="dxa"/>
              <w:right w:w="115" w:type="dxa"/>
            </w:tcMar>
          </w:tcPr>
          <w:p w:rsidR="007B0298" w:rsidRDefault="007B0298" w:rsidP="007B0298">
            <w:pPr>
              <w:pStyle w:val="tabletext"/>
              <w:rPr>
                <w:rStyle w:val="A0"/>
                <w:rFonts w:ascii="Arial Narrow" w:hAnsi="Arial Narrow" w:cstheme="majorBidi"/>
                <w:color w:val="auto"/>
                <w:sz w:val="18"/>
                <w:szCs w:val="20"/>
              </w:rPr>
            </w:pPr>
          </w:p>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7B0298" w:rsidRPr="007F2EDA" w:rsidRDefault="007B0298"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7B0298">
            <w:pPr>
              <w:pStyle w:val="tabletext"/>
              <w:rPr>
                <w:rStyle w:val="A0"/>
                <w:rFonts w:ascii="Arial Narrow" w:hAnsi="Arial Narrow" w:cstheme="majorBidi"/>
                <w:color w:val="auto"/>
                <w:sz w:val="18"/>
                <w:szCs w:val="20"/>
              </w:rPr>
            </w:pPr>
            <w:r w:rsidRPr="006B5E7F">
              <w:rPr>
                <w:rStyle w:val="A0"/>
                <w:rFonts w:ascii="Arial Narrow" w:hAnsi="Arial Narrow" w:cstheme="majorBidi"/>
                <w:color w:val="auto"/>
                <w:sz w:val="18"/>
                <w:szCs w:val="20"/>
              </w:rPr>
              <w:t>4. Is there an adopted evacuation and shelter plan to deal with emergencies from natural hazards?</w:t>
            </w: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r w:rsidR="006B5E7F" w:rsidRPr="007F2EDA" w:rsidTr="007B0298">
        <w:tc>
          <w:tcPr>
            <w:tcW w:w="8478" w:type="dxa"/>
            <w:tcMar>
              <w:top w:w="58" w:type="dxa"/>
              <w:left w:w="115" w:type="dxa"/>
              <w:bottom w:w="58" w:type="dxa"/>
              <w:right w:w="115" w:type="dxa"/>
            </w:tcMar>
          </w:tcPr>
          <w:p w:rsidR="006B5E7F" w:rsidRDefault="006B5E7F" w:rsidP="007B0298">
            <w:pPr>
              <w:pStyle w:val="tabletext"/>
              <w:rPr>
                <w:rStyle w:val="A0"/>
                <w:rFonts w:ascii="Arial Narrow" w:hAnsi="Arial Narrow" w:cstheme="majorBidi"/>
                <w:color w:val="auto"/>
                <w:sz w:val="18"/>
                <w:szCs w:val="20"/>
              </w:rPr>
            </w:pPr>
          </w:p>
          <w:p w:rsidR="00F6510E" w:rsidRDefault="00F6510E"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c>
          <w:tcPr>
            <w:tcW w:w="549" w:type="dxa"/>
            <w:tcMar>
              <w:top w:w="58" w:type="dxa"/>
              <w:left w:w="115" w:type="dxa"/>
              <w:bottom w:w="58" w:type="dxa"/>
              <w:right w:w="115" w:type="dxa"/>
            </w:tcMar>
          </w:tcPr>
          <w:p w:rsidR="006B5E7F" w:rsidRPr="007F2EDA" w:rsidRDefault="006B5E7F" w:rsidP="007B0298">
            <w:pPr>
              <w:pStyle w:val="tabletext"/>
              <w:rPr>
                <w:rStyle w:val="A0"/>
                <w:rFonts w:ascii="Arial Narrow" w:hAnsi="Arial Narrow" w:cstheme="majorBidi"/>
                <w:color w:val="auto"/>
                <w:sz w:val="18"/>
                <w:szCs w:val="20"/>
              </w:rPr>
            </w:pPr>
          </w:p>
        </w:tc>
      </w:tr>
    </w:tbl>
    <w:p w:rsidR="00C27E1C" w:rsidRPr="007F2EDA" w:rsidRDefault="00C27E1C" w:rsidP="007F2EDA">
      <w:pPr>
        <w:pStyle w:val="tabletext"/>
      </w:pPr>
    </w:p>
    <w:p w:rsidR="00C27E1C" w:rsidRPr="007F2EDA" w:rsidRDefault="00C27E1C" w:rsidP="007F2EDA">
      <w:pPr>
        <w:pStyle w:val="tabletext"/>
      </w:pPr>
    </w:p>
    <w:p w:rsidR="007228EC" w:rsidRDefault="007228EC" w:rsidP="00F05249">
      <w:pPr>
        <w:pStyle w:val="BodyText"/>
        <w:sectPr w:rsidR="007228EC" w:rsidSect="00602620">
          <w:headerReference w:type="even" r:id="rId41"/>
          <w:headerReference w:type="default" r:id="rId42"/>
          <w:pgSz w:w="12240" w:h="15840"/>
          <w:pgMar w:top="1440" w:right="1440" w:bottom="1080" w:left="1440" w:header="720" w:footer="720" w:gutter="0"/>
          <w:cols w:space="720"/>
          <w:docGrid w:linePitch="326"/>
        </w:sectPr>
      </w:pPr>
    </w:p>
    <w:p w:rsidR="007228EC" w:rsidRPr="002E5FF8" w:rsidRDefault="00AE2BD6" w:rsidP="002E5FF8">
      <w:pPr>
        <w:pStyle w:val="Heading1"/>
      </w:pPr>
      <w:r w:rsidRPr="002E5FF8">
        <w:lastRenderedPageBreak/>
        <w:t>National Flood Insurance P</w:t>
      </w:r>
      <w:r w:rsidR="007228EC" w:rsidRPr="002E5FF8">
        <w:t>rogram (NFIP)</w:t>
      </w:r>
      <w:r w:rsidR="00085B90">
        <w:t xml:space="preserve"> Worksheet</w:t>
      </w:r>
    </w:p>
    <w:p w:rsidR="007228EC" w:rsidRPr="0078229C" w:rsidRDefault="00642E44" w:rsidP="00F05249">
      <w:pPr>
        <w:pStyle w:val="BodyText"/>
      </w:pPr>
      <w:r>
        <w:t>Use this worksheet to collect information on your community’s participation in and continued compliance with the NFIP, as well as identify areas for improvement that could be potential mitigation actions. I</w:t>
      </w:r>
      <w:r w:rsidR="007228EC" w:rsidRPr="0078229C">
        <w:t>ndicate the source of information</w:t>
      </w:r>
      <w:r>
        <w:t>,</w:t>
      </w:r>
      <w:r w:rsidR="007228EC" w:rsidRPr="0078229C">
        <w:t xml:space="preserve"> if different from the one included.</w:t>
      </w:r>
    </w:p>
    <w:tbl>
      <w:tblPr>
        <w:tblW w:w="9366" w:type="dxa"/>
        <w:tblBorders>
          <w:top w:val="single" w:sz="4" w:space="0" w:color="363636"/>
          <w:left w:val="single" w:sz="4" w:space="0" w:color="363636"/>
          <w:bottom w:val="single" w:sz="4" w:space="0" w:color="363636"/>
          <w:right w:val="single" w:sz="4" w:space="0" w:color="363636"/>
          <w:insideH w:val="single" w:sz="4" w:space="0" w:color="363636"/>
          <w:insideV w:val="single" w:sz="4" w:space="0" w:color="363636"/>
        </w:tblBorders>
        <w:tblLayout w:type="fixed"/>
        <w:tblCellMar>
          <w:top w:w="58" w:type="dxa"/>
          <w:left w:w="58" w:type="dxa"/>
          <w:bottom w:w="58" w:type="dxa"/>
          <w:right w:w="58" w:type="dxa"/>
        </w:tblCellMar>
        <w:tblLook w:val="00A0" w:firstRow="1" w:lastRow="0" w:firstColumn="1" w:lastColumn="0" w:noHBand="0" w:noVBand="0"/>
      </w:tblPr>
      <w:tblGrid>
        <w:gridCol w:w="3568"/>
        <w:gridCol w:w="2160"/>
        <w:gridCol w:w="3638"/>
      </w:tblGrid>
      <w:tr w:rsidR="007228EC" w:rsidRPr="00642E44" w:rsidTr="00085B90">
        <w:trPr>
          <w:trHeight w:val="499"/>
          <w:tblHeader/>
        </w:trPr>
        <w:tc>
          <w:tcPr>
            <w:tcW w:w="3568" w:type="dxa"/>
            <w:tcBorders>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7228EC" w:rsidRPr="00642E44" w:rsidRDefault="00D61CF2" w:rsidP="00085B90">
            <w:pPr>
              <w:pStyle w:val="tabletext"/>
              <w:rPr>
                <w:b/>
                <w:sz w:val="20"/>
              </w:rPr>
            </w:pPr>
            <w:r w:rsidRPr="00D61CF2">
              <w:rPr>
                <w:b/>
                <w:sz w:val="20"/>
              </w:rPr>
              <w:t>NFIP Topic</w:t>
            </w:r>
          </w:p>
        </w:tc>
        <w:tc>
          <w:tcPr>
            <w:tcW w:w="216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7228EC" w:rsidRPr="00642E44" w:rsidRDefault="00D61CF2" w:rsidP="002551C3">
            <w:pPr>
              <w:pStyle w:val="tabletext"/>
              <w:jc w:val="center"/>
              <w:rPr>
                <w:b/>
                <w:sz w:val="20"/>
              </w:rPr>
            </w:pPr>
            <w:r w:rsidRPr="00D61CF2">
              <w:rPr>
                <w:b/>
                <w:sz w:val="20"/>
              </w:rPr>
              <w:t>Source of Information</w:t>
            </w:r>
          </w:p>
        </w:tc>
        <w:tc>
          <w:tcPr>
            <w:tcW w:w="3638" w:type="dxa"/>
            <w:tcBorders>
              <w:left w:val="single" w:sz="4" w:space="0" w:color="FFFFFF" w:themeColor="background1"/>
              <w:bottom w:val="single" w:sz="4" w:space="0" w:color="363636"/>
            </w:tcBorders>
            <w:shd w:val="clear" w:color="auto" w:fill="363636"/>
            <w:tcMar>
              <w:top w:w="58" w:type="dxa"/>
              <w:left w:w="58" w:type="dxa"/>
              <w:bottom w:w="58" w:type="dxa"/>
              <w:right w:w="58" w:type="dxa"/>
            </w:tcMar>
            <w:vAlign w:val="center"/>
          </w:tcPr>
          <w:p w:rsidR="007228EC" w:rsidRPr="00642E44" w:rsidRDefault="00D61CF2" w:rsidP="002551C3">
            <w:pPr>
              <w:pStyle w:val="tabletext"/>
              <w:jc w:val="center"/>
              <w:rPr>
                <w:b/>
                <w:sz w:val="20"/>
              </w:rPr>
            </w:pPr>
            <w:r w:rsidRPr="00D61CF2">
              <w:rPr>
                <w:b/>
                <w:sz w:val="20"/>
              </w:rPr>
              <w:t>Comments</w:t>
            </w:r>
          </w:p>
        </w:tc>
      </w:tr>
      <w:tr w:rsidR="007228EC" w:rsidRPr="001922FC" w:rsidTr="0079222B">
        <w:trPr>
          <w:trHeight w:val="130"/>
        </w:trPr>
        <w:tc>
          <w:tcPr>
            <w:tcW w:w="9366" w:type="dxa"/>
            <w:gridSpan w:val="3"/>
            <w:shd w:val="clear" w:color="auto" w:fill="FBD4B4" w:themeFill="accent6" w:themeFillTint="66"/>
            <w:tcMar>
              <w:top w:w="58" w:type="dxa"/>
              <w:left w:w="58" w:type="dxa"/>
              <w:bottom w:w="58" w:type="dxa"/>
              <w:right w:w="58" w:type="dxa"/>
            </w:tcMar>
            <w:vAlign w:val="center"/>
          </w:tcPr>
          <w:p w:rsidR="007228EC" w:rsidRPr="0079222B" w:rsidRDefault="007228EC" w:rsidP="00736817">
            <w:pPr>
              <w:pStyle w:val="tabletext"/>
            </w:pPr>
            <w:r w:rsidRPr="0079222B">
              <w:t>Insurance Summary</w:t>
            </w: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How many NFIP policies are in the community? What is the total premium and coverage?</w:t>
            </w:r>
          </w:p>
        </w:tc>
        <w:tc>
          <w:tcPr>
            <w:tcW w:w="2160" w:type="dxa"/>
            <w:tcMar>
              <w:top w:w="58" w:type="dxa"/>
              <w:left w:w="58" w:type="dxa"/>
              <w:bottom w:w="58" w:type="dxa"/>
              <w:right w:w="58" w:type="dxa"/>
            </w:tcMar>
          </w:tcPr>
          <w:p w:rsidR="007228EC" w:rsidRPr="0079222B" w:rsidRDefault="007228EC" w:rsidP="00736817">
            <w:pPr>
              <w:pStyle w:val="tabletext"/>
            </w:pPr>
            <w:r w:rsidRPr="0079222B">
              <w:t>State NFIP Coordinator or FEMA NFIP Specialist</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How many claims have been paid in the community? What is the total amount of paid claims? How many of the claims were for substantial damage?</w:t>
            </w:r>
          </w:p>
        </w:tc>
        <w:tc>
          <w:tcPr>
            <w:tcW w:w="2160" w:type="dxa"/>
            <w:tcMar>
              <w:top w:w="58" w:type="dxa"/>
              <w:left w:w="58" w:type="dxa"/>
              <w:bottom w:w="58" w:type="dxa"/>
              <w:right w:w="58" w:type="dxa"/>
            </w:tcMar>
          </w:tcPr>
          <w:p w:rsidR="007228EC" w:rsidRPr="0079222B" w:rsidRDefault="007228EC" w:rsidP="00736817">
            <w:pPr>
              <w:pStyle w:val="tabletext"/>
            </w:pPr>
            <w:r w:rsidRPr="0079222B">
              <w:t>FEMA NFIP or Insurance Specialist</w:t>
            </w:r>
          </w:p>
          <w:p w:rsidR="007228EC" w:rsidRPr="0079222B" w:rsidRDefault="007228EC" w:rsidP="00736817">
            <w:pPr>
              <w:pStyle w:val="tabletext"/>
            </w:pP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How many structures are exposed to flood risk within the community?</w:t>
            </w:r>
          </w:p>
        </w:tc>
        <w:tc>
          <w:tcPr>
            <w:tcW w:w="2160" w:type="dxa"/>
            <w:tcMar>
              <w:top w:w="58" w:type="dxa"/>
              <w:left w:w="58" w:type="dxa"/>
              <w:bottom w:w="58" w:type="dxa"/>
              <w:right w:w="58" w:type="dxa"/>
            </w:tcMar>
          </w:tcPr>
          <w:p w:rsidR="007228EC" w:rsidRPr="0079222B" w:rsidRDefault="007228EC" w:rsidP="00736817">
            <w:pPr>
              <w:pStyle w:val="tabletext"/>
            </w:pPr>
            <w:r w:rsidRPr="0079222B">
              <w:t xml:space="preserve">Community Floodplain Administrator </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Describe any areas of flood risk with limited NFIP policy coverage</w:t>
            </w:r>
          </w:p>
        </w:tc>
        <w:tc>
          <w:tcPr>
            <w:tcW w:w="2160"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Community FPA and FEMA Insurance Specialist</w:t>
            </w:r>
          </w:p>
        </w:tc>
        <w:tc>
          <w:tcPr>
            <w:tcW w:w="363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p>
        </w:tc>
      </w:tr>
      <w:tr w:rsidR="007228EC" w:rsidRPr="001922FC" w:rsidTr="0079222B">
        <w:trPr>
          <w:trHeight w:val="22"/>
        </w:trPr>
        <w:tc>
          <w:tcPr>
            <w:tcW w:w="9366" w:type="dxa"/>
            <w:gridSpan w:val="3"/>
            <w:shd w:val="clear" w:color="auto" w:fill="FBD4B4" w:themeFill="accent6" w:themeFillTint="66"/>
            <w:tcMar>
              <w:top w:w="58" w:type="dxa"/>
              <w:left w:w="58" w:type="dxa"/>
              <w:bottom w:w="58" w:type="dxa"/>
              <w:right w:w="58" w:type="dxa"/>
            </w:tcMar>
            <w:vAlign w:val="center"/>
          </w:tcPr>
          <w:p w:rsidR="007228EC" w:rsidRPr="0079222B" w:rsidRDefault="007228EC" w:rsidP="00736817">
            <w:pPr>
              <w:pStyle w:val="tabletext"/>
            </w:pPr>
            <w:r w:rsidRPr="0079222B">
              <w:t>Staff Resources</w:t>
            </w: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Does the community have a dedicated Floodplain Manager or NFIP Coordinator?</w:t>
            </w:r>
          </w:p>
        </w:tc>
        <w:tc>
          <w:tcPr>
            <w:tcW w:w="2160" w:type="dxa"/>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Is the Floodplain Manager or NFIP Coordinator certified?</w:t>
            </w:r>
          </w:p>
        </w:tc>
        <w:tc>
          <w:tcPr>
            <w:tcW w:w="2160" w:type="dxa"/>
            <w:tcMar>
              <w:top w:w="58" w:type="dxa"/>
              <w:left w:w="58" w:type="dxa"/>
              <w:bottom w:w="58" w:type="dxa"/>
              <w:right w:w="58" w:type="dxa"/>
            </w:tcMar>
          </w:tcPr>
          <w:p w:rsidR="007228EC" w:rsidRPr="0079222B" w:rsidRDefault="007228EC" w:rsidP="00736817">
            <w:pPr>
              <w:pStyle w:val="tabletext"/>
            </w:pP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 xml:space="preserve">Is floodplain management an auxiliary function? </w:t>
            </w:r>
          </w:p>
        </w:tc>
        <w:tc>
          <w:tcPr>
            <w:tcW w:w="2160" w:type="dxa"/>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Provide an explanation of NFIP administration services (e.g., permit review, GIS, education or outreach, inspections, engineering capability)</w:t>
            </w:r>
          </w:p>
        </w:tc>
        <w:tc>
          <w:tcPr>
            <w:tcW w:w="2160" w:type="dxa"/>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What are the barriers to running an effective NFIP program in the community, if any?</w:t>
            </w:r>
          </w:p>
        </w:tc>
        <w:tc>
          <w:tcPr>
            <w:tcW w:w="2160"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p>
        </w:tc>
      </w:tr>
      <w:tr w:rsidR="007228EC" w:rsidRPr="001922FC" w:rsidTr="0079222B">
        <w:trPr>
          <w:trHeight w:val="21"/>
        </w:trPr>
        <w:tc>
          <w:tcPr>
            <w:tcW w:w="9366" w:type="dxa"/>
            <w:gridSpan w:val="3"/>
            <w:shd w:val="clear" w:color="auto" w:fill="FBD4B4" w:themeFill="accent6" w:themeFillTint="66"/>
            <w:tcMar>
              <w:top w:w="58" w:type="dxa"/>
              <w:left w:w="58" w:type="dxa"/>
              <w:bottom w:w="58" w:type="dxa"/>
              <w:right w:w="58" w:type="dxa"/>
            </w:tcMar>
            <w:vAlign w:val="center"/>
          </w:tcPr>
          <w:p w:rsidR="007228EC" w:rsidRPr="0079222B" w:rsidRDefault="007228EC" w:rsidP="00736817">
            <w:pPr>
              <w:pStyle w:val="tabletext"/>
            </w:pPr>
            <w:r w:rsidRPr="0079222B">
              <w:t>Compliance History</w:t>
            </w: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Is the community in good standing with the NFIP?</w:t>
            </w:r>
          </w:p>
        </w:tc>
        <w:tc>
          <w:tcPr>
            <w:tcW w:w="2160" w:type="dxa"/>
            <w:tcMar>
              <w:top w:w="58" w:type="dxa"/>
              <w:left w:w="58" w:type="dxa"/>
              <w:bottom w:w="58" w:type="dxa"/>
              <w:right w:w="58" w:type="dxa"/>
            </w:tcMar>
          </w:tcPr>
          <w:p w:rsidR="007228EC" w:rsidRPr="0079222B" w:rsidRDefault="007228EC" w:rsidP="00736817">
            <w:pPr>
              <w:pStyle w:val="tabletext"/>
            </w:pPr>
            <w:r w:rsidRPr="0079222B">
              <w:t>State NFIP Coordinator, FEMA NFIP Specialist, community records</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Are there any outstanding compliance issues (i.e., current violations)?</w:t>
            </w:r>
          </w:p>
        </w:tc>
        <w:tc>
          <w:tcPr>
            <w:tcW w:w="2160" w:type="dxa"/>
            <w:tcMar>
              <w:top w:w="58" w:type="dxa"/>
              <w:left w:w="58" w:type="dxa"/>
              <w:bottom w:w="58" w:type="dxa"/>
              <w:right w:w="58" w:type="dxa"/>
            </w:tcMar>
          </w:tcPr>
          <w:p w:rsidR="007228EC" w:rsidRPr="0079222B" w:rsidRDefault="007228EC" w:rsidP="00736817">
            <w:pPr>
              <w:pStyle w:val="tabletext"/>
            </w:pP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When was the most recent Community Assistance Visit (CAV) or Community Assistance Contact (CAC)?</w:t>
            </w:r>
          </w:p>
        </w:tc>
        <w:tc>
          <w:tcPr>
            <w:tcW w:w="2160" w:type="dxa"/>
            <w:tcMar>
              <w:top w:w="58" w:type="dxa"/>
              <w:left w:w="58" w:type="dxa"/>
              <w:bottom w:w="58" w:type="dxa"/>
              <w:right w:w="58" w:type="dxa"/>
            </w:tcMar>
          </w:tcPr>
          <w:p w:rsidR="007228EC" w:rsidRPr="0079222B" w:rsidRDefault="007228EC" w:rsidP="00736817">
            <w:pPr>
              <w:pStyle w:val="tabletext"/>
            </w:pPr>
            <w:r w:rsidRPr="0079222B">
              <w:t> </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rPr>
          <w:trHeight w:val="202"/>
        </w:trPr>
        <w:tc>
          <w:tcPr>
            <w:tcW w:w="356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Is a CAV or CAC scheduled or needed?</w:t>
            </w:r>
          </w:p>
          <w:p w:rsidR="007228EC" w:rsidRPr="0079222B" w:rsidRDefault="007228EC" w:rsidP="00736817">
            <w:pPr>
              <w:pStyle w:val="tabletext"/>
            </w:pPr>
          </w:p>
        </w:tc>
        <w:tc>
          <w:tcPr>
            <w:tcW w:w="2160"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p>
        </w:tc>
        <w:tc>
          <w:tcPr>
            <w:tcW w:w="363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p>
        </w:tc>
      </w:tr>
      <w:tr w:rsidR="007228EC" w:rsidRPr="001922FC" w:rsidTr="0079222B">
        <w:trPr>
          <w:trHeight w:val="67"/>
        </w:trPr>
        <w:tc>
          <w:tcPr>
            <w:tcW w:w="9366" w:type="dxa"/>
            <w:gridSpan w:val="3"/>
            <w:shd w:val="clear" w:color="auto" w:fill="FBD4B4" w:themeFill="accent6" w:themeFillTint="66"/>
            <w:tcMar>
              <w:top w:w="58" w:type="dxa"/>
              <w:left w:w="58" w:type="dxa"/>
              <w:bottom w:w="58" w:type="dxa"/>
              <w:right w:w="58" w:type="dxa"/>
            </w:tcMar>
            <w:vAlign w:val="center"/>
          </w:tcPr>
          <w:p w:rsidR="007228EC" w:rsidRPr="0079222B" w:rsidRDefault="007228EC" w:rsidP="00736817">
            <w:pPr>
              <w:pStyle w:val="tabletext"/>
            </w:pPr>
            <w:r w:rsidRPr="0079222B">
              <w:t>Regulation</w:t>
            </w: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When did the community enter the NFIP?</w:t>
            </w:r>
          </w:p>
        </w:tc>
        <w:tc>
          <w:tcPr>
            <w:tcW w:w="2160" w:type="dxa"/>
            <w:tcMar>
              <w:top w:w="58" w:type="dxa"/>
              <w:left w:w="58" w:type="dxa"/>
              <w:bottom w:w="58" w:type="dxa"/>
              <w:right w:w="58" w:type="dxa"/>
            </w:tcMar>
          </w:tcPr>
          <w:p w:rsidR="007228EC" w:rsidRPr="0079222B" w:rsidRDefault="007228EC" w:rsidP="00736817">
            <w:pPr>
              <w:pStyle w:val="tabletext"/>
            </w:pPr>
            <w:r w:rsidRPr="0079222B">
              <w:t xml:space="preserve">Community Status Book </w:t>
            </w:r>
            <w:r w:rsidR="005C0D87" w:rsidRPr="005C0D87">
              <w:rPr>
                <w:rStyle w:val="Hyperlink"/>
                <w:szCs w:val="18"/>
              </w:rPr>
              <w:t>http://www.fema.gov/national-flood-insurance-program/national-flood-insurance-program-community-status-book</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rPr>
          <w:trHeight w:val="400"/>
        </w:trPr>
        <w:tc>
          <w:tcPr>
            <w:tcW w:w="3568" w:type="dxa"/>
            <w:tcMar>
              <w:top w:w="58" w:type="dxa"/>
              <w:left w:w="58" w:type="dxa"/>
              <w:bottom w:w="58" w:type="dxa"/>
              <w:right w:w="58" w:type="dxa"/>
            </w:tcMar>
          </w:tcPr>
          <w:p w:rsidR="007228EC" w:rsidRPr="0079222B" w:rsidRDefault="007228EC" w:rsidP="00736817">
            <w:pPr>
              <w:pStyle w:val="tabletext"/>
            </w:pPr>
            <w:r w:rsidRPr="0079222B">
              <w:lastRenderedPageBreak/>
              <w:t>Are the FIRMs digital or paper?</w:t>
            </w:r>
          </w:p>
        </w:tc>
        <w:tc>
          <w:tcPr>
            <w:tcW w:w="2160" w:type="dxa"/>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B053D0">
            <w:pPr>
              <w:pStyle w:val="tabletext"/>
            </w:pPr>
            <w:r w:rsidRPr="0079222B">
              <w:t>Do</w:t>
            </w:r>
            <w:r w:rsidR="00B053D0">
              <w:t xml:space="preserve"> floodplain development regulations</w:t>
            </w:r>
            <w:r w:rsidRPr="0079222B">
              <w:t xml:space="preserve"> meet or exceed FEMA or State minimum requirements? If so, in what ways?</w:t>
            </w:r>
          </w:p>
        </w:tc>
        <w:tc>
          <w:tcPr>
            <w:tcW w:w="2160" w:type="dxa"/>
            <w:tcMar>
              <w:top w:w="58" w:type="dxa"/>
              <w:left w:w="58" w:type="dxa"/>
              <w:bottom w:w="58" w:type="dxa"/>
              <w:right w:w="58" w:type="dxa"/>
            </w:tcMar>
          </w:tcPr>
          <w:p w:rsidR="007228EC" w:rsidRPr="0079222B" w:rsidRDefault="007228EC" w:rsidP="00736817">
            <w:pPr>
              <w:pStyle w:val="tabletext"/>
            </w:pPr>
            <w:r w:rsidRPr="0079222B">
              <w:t>Floodplain Administrator</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Borders>
              <w:bottom w:val="single" w:sz="4" w:space="0" w:color="363636"/>
            </w:tcBorders>
            <w:tcMar>
              <w:top w:w="58" w:type="dxa"/>
              <w:left w:w="58" w:type="dxa"/>
              <w:bottom w:w="58" w:type="dxa"/>
              <w:right w:w="58" w:type="dxa"/>
            </w:tcMar>
          </w:tcPr>
          <w:p w:rsidR="007228EC" w:rsidRPr="0079222B" w:rsidRDefault="007228EC" w:rsidP="00B053D0">
            <w:pPr>
              <w:pStyle w:val="tabletext"/>
            </w:pPr>
            <w:r w:rsidRPr="0079222B">
              <w:t>Provide an explanation of the permitting process.</w:t>
            </w:r>
          </w:p>
        </w:tc>
        <w:tc>
          <w:tcPr>
            <w:tcW w:w="2160"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r w:rsidRPr="0079222B">
              <w:t>Community FPA, State, FEMA NFIP</w:t>
            </w:r>
          </w:p>
          <w:p w:rsidR="007228EC" w:rsidRPr="005C0D87" w:rsidRDefault="007228EC" w:rsidP="00736817">
            <w:pPr>
              <w:pStyle w:val="tabletext"/>
              <w:rPr>
                <w:rStyle w:val="Hyperlink"/>
                <w:szCs w:val="18"/>
              </w:rPr>
            </w:pPr>
            <w:r w:rsidRPr="0079222B">
              <w:t xml:space="preserve">Flood Insurance Manual </w:t>
            </w:r>
            <w:r w:rsidR="005C0D87" w:rsidRPr="005C0D87">
              <w:rPr>
                <w:rStyle w:val="Hyperlink"/>
                <w:szCs w:val="18"/>
              </w:rPr>
              <w:t>http://www.fema.gov/flood-insurance-manual</w:t>
            </w:r>
          </w:p>
          <w:p w:rsidR="007228EC" w:rsidRPr="0079222B" w:rsidRDefault="007228EC" w:rsidP="00736817">
            <w:pPr>
              <w:pStyle w:val="tabletext"/>
            </w:pPr>
            <w:r w:rsidRPr="0079222B">
              <w:t>Community FPA, FEMA CRS Coordinator, ISO representative</w:t>
            </w:r>
          </w:p>
          <w:p w:rsidR="007228EC" w:rsidRPr="0079222B" w:rsidRDefault="007228EC" w:rsidP="00736817">
            <w:pPr>
              <w:pStyle w:val="tabletext"/>
            </w:pPr>
            <w:r w:rsidRPr="0079222B">
              <w:t xml:space="preserve">CRS manual </w:t>
            </w:r>
            <w:hyperlink r:id="rId43" w:history="1">
              <w:r w:rsidRPr="0079222B">
                <w:rPr>
                  <w:rStyle w:val="Hyperlink"/>
                  <w:szCs w:val="18"/>
                </w:rPr>
                <w:t>http://www.fema.gov/library/viewRecord.do?id=2434</w:t>
              </w:r>
            </w:hyperlink>
          </w:p>
        </w:tc>
        <w:tc>
          <w:tcPr>
            <w:tcW w:w="3638" w:type="dxa"/>
            <w:tcBorders>
              <w:bottom w:val="single" w:sz="4" w:space="0" w:color="363636"/>
            </w:tcBorders>
            <w:tcMar>
              <w:top w:w="58" w:type="dxa"/>
              <w:left w:w="58" w:type="dxa"/>
              <w:bottom w:w="58" w:type="dxa"/>
              <w:right w:w="58" w:type="dxa"/>
            </w:tcMar>
          </w:tcPr>
          <w:p w:rsidR="007228EC" w:rsidRPr="0079222B" w:rsidRDefault="007228EC" w:rsidP="00736817">
            <w:pPr>
              <w:pStyle w:val="tabletext"/>
            </w:pPr>
          </w:p>
        </w:tc>
      </w:tr>
      <w:tr w:rsidR="007228EC" w:rsidRPr="001922FC" w:rsidTr="0079222B">
        <w:trPr>
          <w:trHeight w:val="21"/>
        </w:trPr>
        <w:tc>
          <w:tcPr>
            <w:tcW w:w="9366" w:type="dxa"/>
            <w:gridSpan w:val="3"/>
            <w:shd w:val="clear" w:color="auto" w:fill="FBD4B4" w:themeFill="accent6" w:themeFillTint="66"/>
            <w:tcMar>
              <w:top w:w="58" w:type="dxa"/>
              <w:left w:w="58" w:type="dxa"/>
              <w:bottom w:w="58" w:type="dxa"/>
              <w:right w:w="58" w:type="dxa"/>
            </w:tcMar>
            <w:vAlign w:val="center"/>
          </w:tcPr>
          <w:p w:rsidR="007228EC" w:rsidRPr="0079222B" w:rsidRDefault="007228EC" w:rsidP="00736817">
            <w:pPr>
              <w:pStyle w:val="tabletext"/>
            </w:pPr>
            <w:r w:rsidRPr="0079222B">
              <w:t>Community Rating System (CRS)</w:t>
            </w: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Does the community participate in CRS?</w:t>
            </w:r>
          </w:p>
        </w:tc>
        <w:tc>
          <w:tcPr>
            <w:tcW w:w="2160" w:type="dxa"/>
            <w:tcMar>
              <w:top w:w="58" w:type="dxa"/>
              <w:left w:w="58" w:type="dxa"/>
              <w:bottom w:w="58" w:type="dxa"/>
              <w:right w:w="58" w:type="dxa"/>
            </w:tcMar>
          </w:tcPr>
          <w:p w:rsidR="007228EC" w:rsidRPr="0079222B" w:rsidRDefault="007228EC" w:rsidP="00736817">
            <w:pPr>
              <w:pStyle w:val="tabletext"/>
            </w:pPr>
            <w:r w:rsidRPr="0079222B">
              <w:t>Community FPA, State, FEMA NFIP</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What is the community’s CRS Class Ranking?</w:t>
            </w:r>
          </w:p>
        </w:tc>
        <w:tc>
          <w:tcPr>
            <w:tcW w:w="2160" w:type="dxa"/>
            <w:tcMar>
              <w:top w:w="58" w:type="dxa"/>
              <w:left w:w="58" w:type="dxa"/>
              <w:bottom w:w="58" w:type="dxa"/>
              <w:right w:w="58" w:type="dxa"/>
            </w:tcMar>
          </w:tcPr>
          <w:p w:rsidR="007228EC" w:rsidRPr="005C0D87" w:rsidRDefault="007228EC" w:rsidP="00736817">
            <w:pPr>
              <w:pStyle w:val="tabletext"/>
              <w:rPr>
                <w:color w:val="0000FF" w:themeColor="hyperlink"/>
                <w:szCs w:val="18"/>
                <w:u w:val="single"/>
              </w:rPr>
            </w:pPr>
            <w:r w:rsidRPr="0079222B">
              <w:t xml:space="preserve">Flood Insurance Manual </w:t>
            </w:r>
            <w:r w:rsidR="005C0D87" w:rsidRPr="005C0D87">
              <w:rPr>
                <w:rStyle w:val="Hyperlink"/>
                <w:szCs w:val="18"/>
              </w:rPr>
              <w:t>http://www.fema.gov/flood-insurance-manual</w:t>
            </w: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What categories and activities provide CRS points and how can the class be improved?</w:t>
            </w:r>
          </w:p>
        </w:tc>
        <w:tc>
          <w:tcPr>
            <w:tcW w:w="2160" w:type="dxa"/>
            <w:tcMar>
              <w:top w:w="58" w:type="dxa"/>
              <w:left w:w="58" w:type="dxa"/>
              <w:bottom w:w="58" w:type="dxa"/>
              <w:right w:w="58" w:type="dxa"/>
            </w:tcMar>
          </w:tcPr>
          <w:p w:rsidR="007228EC" w:rsidRPr="0079222B" w:rsidRDefault="007228EC" w:rsidP="00736817">
            <w:pPr>
              <w:pStyle w:val="tabletext"/>
            </w:pPr>
          </w:p>
        </w:tc>
        <w:tc>
          <w:tcPr>
            <w:tcW w:w="3638" w:type="dxa"/>
            <w:tcMar>
              <w:top w:w="58" w:type="dxa"/>
              <w:left w:w="58" w:type="dxa"/>
              <w:bottom w:w="58" w:type="dxa"/>
              <w:right w:w="58" w:type="dxa"/>
            </w:tcMar>
          </w:tcPr>
          <w:p w:rsidR="007228EC" w:rsidRPr="0079222B" w:rsidRDefault="007228EC" w:rsidP="00736817">
            <w:pPr>
              <w:pStyle w:val="tabletext"/>
            </w:pPr>
          </w:p>
        </w:tc>
      </w:tr>
      <w:tr w:rsidR="007228EC" w:rsidRPr="001922FC" w:rsidTr="00085B90">
        <w:tc>
          <w:tcPr>
            <w:tcW w:w="3568" w:type="dxa"/>
            <w:tcMar>
              <w:top w:w="58" w:type="dxa"/>
              <w:left w:w="58" w:type="dxa"/>
              <w:bottom w:w="58" w:type="dxa"/>
              <w:right w:w="58" w:type="dxa"/>
            </w:tcMar>
          </w:tcPr>
          <w:p w:rsidR="007228EC" w:rsidRPr="0079222B" w:rsidRDefault="007228EC" w:rsidP="00736817">
            <w:pPr>
              <w:pStyle w:val="tabletext"/>
            </w:pPr>
            <w:r w:rsidRPr="0079222B">
              <w:t>Does the plan include CRS planning requirements</w:t>
            </w:r>
          </w:p>
        </w:tc>
        <w:tc>
          <w:tcPr>
            <w:tcW w:w="2160" w:type="dxa"/>
            <w:tcMar>
              <w:top w:w="58" w:type="dxa"/>
              <w:left w:w="58" w:type="dxa"/>
              <w:bottom w:w="58" w:type="dxa"/>
              <w:right w:w="58" w:type="dxa"/>
            </w:tcMar>
          </w:tcPr>
          <w:p w:rsidR="007228EC" w:rsidRPr="0079222B" w:rsidRDefault="007228EC" w:rsidP="00736817">
            <w:pPr>
              <w:pStyle w:val="tabletext"/>
            </w:pPr>
            <w:r w:rsidRPr="0079222B">
              <w:t>Community FPA, FEMA CRS Coordinator, ISO representative</w:t>
            </w:r>
          </w:p>
          <w:p w:rsidR="007228EC" w:rsidRPr="0079222B" w:rsidRDefault="007228EC" w:rsidP="00736817">
            <w:pPr>
              <w:pStyle w:val="tabletext"/>
            </w:pPr>
            <w:r w:rsidRPr="0079222B">
              <w:t xml:space="preserve">CRS manual </w:t>
            </w:r>
            <w:hyperlink r:id="rId44" w:history="1">
              <w:r w:rsidRPr="0079222B">
                <w:rPr>
                  <w:rStyle w:val="Hyperlink"/>
                  <w:szCs w:val="18"/>
                </w:rPr>
                <w:t>http://www.fema.gov/library/viewRecord.do?id=2434</w:t>
              </w:r>
            </w:hyperlink>
          </w:p>
        </w:tc>
        <w:tc>
          <w:tcPr>
            <w:tcW w:w="3638" w:type="dxa"/>
            <w:tcMar>
              <w:top w:w="58" w:type="dxa"/>
              <w:left w:w="58" w:type="dxa"/>
              <w:bottom w:w="58" w:type="dxa"/>
              <w:right w:w="58" w:type="dxa"/>
            </w:tcMar>
          </w:tcPr>
          <w:p w:rsidR="007228EC" w:rsidRPr="0079222B" w:rsidRDefault="007228EC" w:rsidP="00736817">
            <w:pPr>
              <w:pStyle w:val="tabletext"/>
            </w:pPr>
          </w:p>
        </w:tc>
      </w:tr>
    </w:tbl>
    <w:p w:rsidR="00433DCF" w:rsidRDefault="00433DCF" w:rsidP="007228EC">
      <w:pPr>
        <w:rPr>
          <w:rFonts w:ascii="Times New Roman" w:eastAsiaTheme="minorEastAsia" w:hAnsi="Times New Roman"/>
          <w:i/>
          <w:sz w:val="22"/>
          <w:szCs w:val="22"/>
        </w:rPr>
        <w:sectPr w:rsidR="00433DCF" w:rsidSect="00602620">
          <w:headerReference w:type="even" r:id="rId45"/>
          <w:headerReference w:type="default" r:id="rId46"/>
          <w:footerReference w:type="even" r:id="rId47"/>
          <w:footerReference w:type="default" r:id="rId48"/>
          <w:pgSz w:w="12240" w:h="15840"/>
          <w:pgMar w:top="1440" w:right="1440" w:bottom="1080" w:left="1440" w:header="720" w:footer="720" w:gutter="0"/>
          <w:cols w:space="720"/>
          <w:docGrid w:linePitch="326"/>
        </w:sectPr>
      </w:pPr>
    </w:p>
    <w:p w:rsidR="008C49E0" w:rsidRPr="008C49E0" w:rsidRDefault="008C49E0" w:rsidP="008C49E0">
      <w:pPr>
        <w:pStyle w:val="Heading1"/>
      </w:pPr>
      <w:r w:rsidRPr="00AC4754">
        <w:rPr>
          <w:szCs w:val="40"/>
        </w:rPr>
        <w:lastRenderedPageBreak/>
        <w:t>Hazard</w:t>
      </w:r>
      <w:r w:rsidR="00085B90">
        <w:rPr>
          <w:szCs w:val="40"/>
        </w:rPr>
        <w:t>s</w:t>
      </w:r>
      <w:r w:rsidRPr="00AC4754">
        <w:rPr>
          <w:szCs w:val="40"/>
        </w:rPr>
        <w:t xml:space="preserve"> Summary </w:t>
      </w:r>
      <w:r w:rsidR="00085B90">
        <w:rPr>
          <w:szCs w:val="40"/>
        </w:rPr>
        <w:t>Worksheet</w:t>
      </w:r>
    </w:p>
    <w:p w:rsidR="008C49E0" w:rsidRPr="00AC4754" w:rsidRDefault="008C49E0" w:rsidP="008C49E0">
      <w:pPr>
        <w:pStyle w:val="BodyText"/>
      </w:pPr>
      <w:r w:rsidRPr="00AC4754">
        <w:t xml:space="preserve">Use this worksheet to summarize hazard description information and identify which hazards are most significant to the planning area. The definitions provided </w:t>
      </w:r>
      <w:r>
        <w:t>on the following page</w:t>
      </w:r>
      <w:r w:rsidRPr="00AC4754">
        <w:t xml:space="preserve"> can be modified to meet local needs and </w:t>
      </w:r>
      <w:r>
        <w:t>methods</w:t>
      </w:r>
      <w:r w:rsidRPr="00AC4754">
        <w:t xml:space="preserve">. </w:t>
      </w:r>
    </w:p>
    <w:tbl>
      <w:tblPr>
        <w:tblStyle w:val="TableGrid"/>
        <w:tblW w:w="0" w:type="auto"/>
        <w:tblInd w:w="115" w:type="dxa"/>
        <w:tblLayout w:type="fixed"/>
        <w:tblLook w:val="04A0" w:firstRow="1" w:lastRow="0" w:firstColumn="1" w:lastColumn="0" w:noHBand="0" w:noVBand="1"/>
      </w:tblPr>
      <w:tblGrid>
        <w:gridCol w:w="1872"/>
        <w:gridCol w:w="1872"/>
        <w:gridCol w:w="1926"/>
        <w:gridCol w:w="1818"/>
        <w:gridCol w:w="1872"/>
      </w:tblGrid>
      <w:tr w:rsidR="008C49E0" w:rsidTr="008C49E0">
        <w:tc>
          <w:tcPr>
            <w:tcW w:w="1872" w:type="dxa"/>
            <w:tcBorders>
              <w:right w:val="single" w:sz="4" w:space="0" w:color="FFFFFF" w:themeColor="background1"/>
            </w:tcBorders>
            <w:shd w:val="clear" w:color="auto" w:fill="000000" w:themeFill="text1"/>
            <w:tcMar>
              <w:top w:w="58" w:type="dxa"/>
              <w:left w:w="115" w:type="dxa"/>
              <w:bottom w:w="58" w:type="dxa"/>
              <w:right w:w="115" w:type="dxa"/>
            </w:tcMar>
            <w:vAlign w:val="center"/>
          </w:tcPr>
          <w:p w:rsidR="008C49E0" w:rsidRPr="009B3716" w:rsidRDefault="008C49E0" w:rsidP="008C49E0">
            <w:pPr>
              <w:pStyle w:val="tableheader"/>
              <w:jc w:val="center"/>
            </w:pPr>
            <w:r w:rsidRPr="009B3716">
              <w:t>Hazard</w:t>
            </w:r>
          </w:p>
        </w:tc>
        <w:tc>
          <w:tcPr>
            <w:tcW w:w="1872"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8C49E0" w:rsidRPr="009B3716" w:rsidRDefault="008C49E0" w:rsidP="008C49E0">
            <w:pPr>
              <w:pStyle w:val="tableheader"/>
              <w:jc w:val="center"/>
            </w:pPr>
            <w:r w:rsidRPr="009B3716">
              <w:t>Location</w:t>
            </w:r>
          </w:p>
          <w:p w:rsidR="008C49E0" w:rsidRPr="009B3716" w:rsidRDefault="008C49E0" w:rsidP="008C49E0">
            <w:pPr>
              <w:pStyle w:val="tableheader"/>
              <w:jc w:val="center"/>
            </w:pPr>
            <w:r w:rsidRPr="009B3716">
              <w:t>(Geographic Area Affected)</w:t>
            </w:r>
          </w:p>
        </w:tc>
        <w:tc>
          <w:tcPr>
            <w:tcW w:w="1926"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8C49E0" w:rsidRPr="009B3716" w:rsidRDefault="008C49E0" w:rsidP="008C49E0">
            <w:pPr>
              <w:pStyle w:val="tableheader"/>
              <w:jc w:val="center"/>
            </w:pPr>
            <w:r w:rsidRPr="009B3716">
              <w:t xml:space="preserve">Maximum Probable Extent </w:t>
            </w:r>
            <w:r w:rsidRPr="009B3716">
              <w:br/>
              <w:t>(Magnitude/Strength)</w:t>
            </w:r>
          </w:p>
        </w:tc>
        <w:tc>
          <w:tcPr>
            <w:tcW w:w="1818" w:type="dxa"/>
            <w:tcBorders>
              <w:left w:val="single" w:sz="4" w:space="0" w:color="FFFFFF" w:themeColor="background1"/>
              <w:right w:val="single" w:sz="4" w:space="0" w:color="FFFFFF" w:themeColor="background1"/>
            </w:tcBorders>
            <w:shd w:val="clear" w:color="auto" w:fill="000000" w:themeFill="text1"/>
            <w:tcMar>
              <w:top w:w="58" w:type="dxa"/>
              <w:left w:w="115" w:type="dxa"/>
              <w:bottom w:w="58" w:type="dxa"/>
              <w:right w:w="115" w:type="dxa"/>
            </w:tcMar>
            <w:vAlign w:val="center"/>
          </w:tcPr>
          <w:p w:rsidR="008C49E0" w:rsidRPr="009B3716" w:rsidRDefault="008C49E0" w:rsidP="008C49E0">
            <w:pPr>
              <w:pStyle w:val="tableheader"/>
              <w:jc w:val="center"/>
            </w:pPr>
            <w:r w:rsidRPr="009B3716">
              <w:t xml:space="preserve">Probability of </w:t>
            </w:r>
            <w:r w:rsidRPr="009B3716">
              <w:br/>
              <w:t>Future Events</w:t>
            </w:r>
          </w:p>
        </w:tc>
        <w:tc>
          <w:tcPr>
            <w:tcW w:w="1872" w:type="dxa"/>
            <w:tcBorders>
              <w:left w:val="single" w:sz="4" w:space="0" w:color="FFFFFF" w:themeColor="background1"/>
            </w:tcBorders>
            <w:shd w:val="clear" w:color="auto" w:fill="000000" w:themeFill="text1"/>
            <w:tcMar>
              <w:top w:w="58" w:type="dxa"/>
              <w:left w:w="115" w:type="dxa"/>
              <w:bottom w:w="58" w:type="dxa"/>
              <w:right w:w="115" w:type="dxa"/>
            </w:tcMar>
            <w:vAlign w:val="center"/>
          </w:tcPr>
          <w:p w:rsidR="008C49E0" w:rsidRPr="009B3716" w:rsidRDefault="008C49E0" w:rsidP="008C49E0">
            <w:pPr>
              <w:pStyle w:val="tableheader"/>
              <w:jc w:val="center"/>
            </w:pPr>
            <w:r w:rsidRPr="009B3716">
              <w:t>Overall Significance</w:t>
            </w:r>
          </w:p>
          <w:p w:rsidR="008C49E0" w:rsidRPr="009B3716" w:rsidRDefault="008C49E0" w:rsidP="008C49E0">
            <w:pPr>
              <w:pStyle w:val="tableheader"/>
              <w:jc w:val="center"/>
            </w:pPr>
            <w:r w:rsidRPr="009B3716">
              <w:t>Ranking</w:t>
            </w: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Avalanche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Dam Failure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Drought</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Earthquake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Erosion</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Expansive Soils</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Extreme Cold</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Extreme Heat</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Flood</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Hail</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Hurricane Wind</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Landslide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Lightning</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Sea Level Rise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Severe Winter Weather</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Storm Surge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Subsidence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Tornado</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Tsunami</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r w:rsidR="008C49E0" w:rsidTr="008C49E0">
        <w:tc>
          <w:tcPr>
            <w:tcW w:w="1872" w:type="dxa"/>
            <w:shd w:val="clear" w:color="auto" w:fill="FBD4B4" w:themeFill="accent6" w:themeFillTint="66"/>
            <w:tcMar>
              <w:top w:w="58" w:type="dxa"/>
              <w:left w:w="115" w:type="dxa"/>
              <w:bottom w:w="58" w:type="dxa"/>
              <w:right w:w="115" w:type="dxa"/>
            </w:tcMar>
            <w:vAlign w:val="center"/>
          </w:tcPr>
          <w:p w:rsidR="008C49E0" w:rsidRPr="00B053D0" w:rsidRDefault="00D61CF2" w:rsidP="008C49E0">
            <w:pPr>
              <w:pStyle w:val="TableText0"/>
              <w:rPr>
                <w:rFonts w:cs="Times New Roman"/>
                <w:szCs w:val="18"/>
              </w:rPr>
            </w:pPr>
            <w:r w:rsidRPr="00D61CF2">
              <w:rPr>
                <w:rFonts w:cs="Times New Roman"/>
                <w:szCs w:val="18"/>
              </w:rPr>
              <w:t>Wildfire</w:t>
            </w:r>
          </w:p>
        </w:tc>
        <w:tc>
          <w:tcPr>
            <w:tcW w:w="1872" w:type="dxa"/>
            <w:tcMar>
              <w:top w:w="58" w:type="dxa"/>
              <w:left w:w="115" w:type="dxa"/>
              <w:bottom w:w="58" w:type="dxa"/>
              <w:right w:w="115" w:type="dxa"/>
            </w:tcMar>
          </w:tcPr>
          <w:p w:rsidR="008C49E0" w:rsidRDefault="008C49E0" w:rsidP="008C49E0">
            <w:pPr>
              <w:pStyle w:val="TableText0"/>
              <w:rPr>
                <w:b/>
              </w:rPr>
            </w:pPr>
          </w:p>
        </w:tc>
        <w:tc>
          <w:tcPr>
            <w:tcW w:w="1926" w:type="dxa"/>
            <w:tcMar>
              <w:top w:w="58" w:type="dxa"/>
              <w:left w:w="115" w:type="dxa"/>
              <w:bottom w:w="58" w:type="dxa"/>
              <w:right w:w="115" w:type="dxa"/>
            </w:tcMar>
          </w:tcPr>
          <w:p w:rsidR="008C49E0" w:rsidRDefault="008C49E0" w:rsidP="008C49E0">
            <w:pPr>
              <w:pStyle w:val="TableText0"/>
              <w:rPr>
                <w:b/>
              </w:rPr>
            </w:pPr>
          </w:p>
        </w:tc>
        <w:tc>
          <w:tcPr>
            <w:tcW w:w="1818" w:type="dxa"/>
            <w:tcMar>
              <w:top w:w="58" w:type="dxa"/>
              <w:left w:w="115" w:type="dxa"/>
              <w:bottom w:w="58" w:type="dxa"/>
              <w:right w:w="115" w:type="dxa"/>
            </w:tcMar>
          </w:tcPr>
          <w:p w:rsidR="008C49E0" w:rsidRDefault="008C49E0" w:rsidP="008C49E0">
            <w:pPr>
              <w:pStyle w:val="TableText0"/>
              <w:rPr>
                <w:b/>
              </w:rPr>
            </w:pPr>
          </w:p>
        </w:tc>
        <w:tc>
          <w:tcPr>
            <w:tcW w:w="1872" w:type="dxa"/>
            <w:tcMar>
              <w:top w:w="58" w:type="dxa"/>
              <w:left w:w="115" w:type="dxa"/>
              <w:bottom w:w="58" w:type="dxa"/>
              <w:right w:w="115" w:type="dxa"/>
            </w:tcMar>
          </w:tcPr>
          <w:p w:rsidR="008C49E0" w:rsidRDefault="008C49E0" w:rsidP="008C49E0">
            <w:pPr>
              <w:pStyle w:val="TableText0"/>
              <w:rPr>
                <w:b/>
              </w:rPr>
            </w:pPr>
          </w:p>
        </w:tc>
      </w:tr>
    </w:tbl>
    <w:p w:rsidR="00B053D0" w:rsidRDefault="00B053D0" w:rsidP="008C49E0">
      <w:pPr>
        <w:pStyle w:val="Heading2"/>
      </w:pPr>
    </w:p>
    <w:p w:rsidR="00B053D0" w:rsidRDefault="00B053D0" w:rsidP="00B053D0">
      <w:pPr>
        <w:rPr>
          <w:rFonts w:ascii="Arial Narrow" w:eastAsiaTheme="majorEastAsia" w:hAnsi="Arial Narrow" w:cstheme="majorBidi"/>
          <w:color w:val="365F91" w:themeColor="accent1" w:themeShade="BF"/>
          <w:sz w:val="32"/>
          <w:szCs w:val="26"/>
        </w:rPr>
      </w:pPr>
      <w:r>
        <w:br w:type="page"/>
      </w:r>
    </w:p>
    <w:p w:rsidR="008C49E0" w:rsidRPr="000550CD" w:rsidRDefault="008C49E0" w:rsidP="008C49E0">
      <w:pPr>
        <w:pStyle w:val="Heading2"/>
      </w:pPr>
      <w:r w:rsidRPr="000550CD">
        <w:lastRenderedPageBreak/>
        <w:t>Definitions for Classifications</w:t>
      </w:r>
    </w:p>
    <w:p w:rsidR="008C49E0" w:rsidRPr="008C49E0" w:rsidRDefault="008C49E0" w:rsidP="008C49E0">
      <w:pPr>
        <w:pStyle w:val="BodyText"/>
        <w:rPr>
          <w:b/>
        </w:rPr>
      </w:pPr>
      <w:r w:rsidRPr="008C49E0">
        <w:rPr>
          <w:b/>
        </w:rPr>
        <w:t>Location (Geographic Area Affected)</w:t>
      </w:r>
    </w:p>
    <w:p w:rsidR="008C49E0" w:rsidRPr="00AC4754" w:rsidRDefault="008C49E0" w:rsidP="00EA501E">
      <w:pPr>
        <w:pStyle w:val="ListBullet"/>
        <w:ind w:left="360"/>
      </w:pPr>
      <w:r w:rsidRPr="00AC4754">
        <w:rPr>
          <w:u w:val="single"/>
        </w:rPr>
        <w:t>Negligible</w:t>
      </w:r>
      <w:r w:rsidRPr="00AC4754">
        <w:t>: Less than 10 percent of planning area or isolated single-point occurrences</w:t>
      </w:r>
    </w:p>
    <w:p w:rsidR="008C49E0" w:rsidRPr="00AC4754" w:rsidRDefault="008C49E0" w:rsidP="00EA501E">
      <w:pPr>
        <w:pStyle w:val="ListBullet"/>
        <w:ind w:left="360"/>
      </w:pPr>
      <w:r w:rsidRPr="00AC4754">
        <w:rPr>
          <w:u w:val="single"/>
        </w:rPr>
        <w:t>Limited</w:t>
      </w:r>
      <w:r w:rsidRPr="00AC4754">
        <w:t>: 10 to 25 percent of the planning area or limited single-point occurrences</w:t>
      </w:r>
    </w:p>
    <w:p w:rsidR="008C49E0" w:rsidRPr="00AC4754" w:rsidRDefault="008C49E0" w:rsidP="00EA501E">
      <w:pPr>
        <w:pStyle w:val="ListBullet"/>
        <w:ind w:left="360"/>
      </w:pPr>
      <w:r w:rsidRPr="00AC4754">
        <w:rPr>
          <w:u w:val="single"/>
        </w:rPr>
        <w:t>Significant</w:t>
      </w:r>
      <w:r w:rsidRPr="00AC4754">
        <w:t>: 25 to 75 percent of planning area or  frequent single-point occurrences</w:t>
      </w:r>
    </w:p>
    <w:p w:rsidR="008C49E0" w:rsidRPr="00AC4754" w:rsidRDefault="008C49E0" w:rsidP="00EA501E">
      <w:pPr>
        <w:pStyle w:val="ListBullet"/>
        <w:ind w:left="360"/>
      </w:pPr>
      <w:r w:rsidRPr="00AC4754">
        <w:rPr>
          <w:u w:val="single"/>
        </w:rPr>
        <w:t>Extensive</w:t>
      </w:r>
      <w:r w:rsidRPr="00AC4754">
        <w:t>: 75 to 100 percent of planning area or consistent single-point occurrences</w:t>
      </w:r>
    </w:p>
    <w:p w:rsidR="008C49E0" w:rsidRPr="00AC4754" w:rsidRDefault="008C49E0" w:rsidP="00EA501E">
      <w:pPr>
        <w:pStyle w:val="BodyText"/>
        <w:rPr>
          <w:b/>
        </w:rPr>
      </w:pPr>
      <w:r w:rsidRPr="00AC4754">
        <w:rPr>
          <w:b/>
        </w:rPr>
        <w:t>Maximum Probabl</w:t>
      </w:r>
      <w:r>
        <w:rPr>
          <w:b/>
        </w:rPr>
        <w:t>e</w:t>
      </w:r>
      <w:r w:rsidRPr="00AC4754">
        <w:rPr>
          <w:b/>
        </w:rPr>
        <w:t xml:space="preserve"> Extent (Magnitude/Strength</w:t>
      </w:r>
      <w:r>
        <w:rPr>
          <w:b/>
        </w:rPr>
        <w:t xml:space="preserve"> based on historic events or future probability</w:t>
      </w:r>
      <w:r w:rsidRPr="00AC4754">
        <w:rPr>
          <w:b/>
        </w:rPr>
        <w:t>)</w:t>
      </w:r>
    </w:p>
    <w:p w:rsidR="008C49E0" w:rsidRPr="00FB5DF9" w:rsidRDefault="008C49E0" w:rsidP="00EA501E">
      <w:pPr>
        <w:pStyle w:val="ListBullet"/>
        <w:ind w:left="360"/>
        <w:rPr>
          <w:u w:val="single"/>
        </w:rPr>
      </w:pPr>
      <w:r>
        <w:rPr>
          <w:u w:val="single"/>
        </w:rPr>
        <w:t>Weak</w:t>
      </w:r>
      <w:r w:rsidRPr="00FB5DF9">
        <w:t>: Limited classification on scientific scale, slow speed of onset</w:t>
      </w:r>
      <w:r>
        <w:t xml:space="preserve"> or short </w:t>
      </w:r>
      <w:r w:rsidRPr="00FB5DF9">
        <w:t>duration of event</w:t>
      </w:r>
      <w:r>
        <w:t>, resulting in little to no damage</w:t>
      </w:r>
    </w:p>
    <w:p w:rsidR="008C49E0" w:rsidRPr="00FB5DF9" w:rsidRDefault="008C49E0" w:rsidP="00EA501E">
      <w:pPr>
        <w:pStyle w:val="ListBullet"/>
        <w:ind w:left="360"/>
        <w:rPr>
          <w:u w:val="single"/>
        </w:rPr>
      </w:pPr>
      <w:r w:rsidRPr="00FB5DF9">
        <w:rPr>
          <w:u w:val="single"/>
        </w:rPr>
        <w:t>Moderate</w:t>
      </w:r>
      <w:r w:rsidRPr="00FB5DF9">
        <w:t>: Moderate classification on scientific scale,</w:t>
      </w:r>
      <w:r>
        <w:t xml:space="preserve"> moderate</w:t>
      </w:r>
      <w:r w:rsidRPr="00FB5DF9">
        <w:t xml:space="preserve"> speed of onset</w:t>
      </w:r>
      <w:r>
        <w:t xml:space="preserve"> or moderate </w:t>
      </w:r>
      <w:r w:rsidRPr="00FB5DF9">
        <w:t xml:space="preserve">duration of event, </w:t>
      </w:r>
      <w:r>
        <w:t>resulting in some damage and loss of services for days</w:t>
      </w:r>
    </w:p>
    <w:p w:rsidR="008C49E0" w:rsidRPr="004B19FD" w:rsidRDefault="008C49E0" w:rsidP="00EA501E">
      <w:pPr>
        <w:pStyle w:val="ListBullet"/>
        <w:ind w:left="360"/>
        <w:rPr>
          <w:u w:val="single"/>
        </w:rPr>
      </w:pPr>
      <w:r>
        <w:rPr>
          <w:u w:val="single"/>
        </w:rPr>
        <w:t>Severe</w:t>
      </w:r>
      <w:r>
        <w:t>:</w:t>
      </w:r>
      <w:r w:rsidRPr="00FB5DF9">
        <w:t xml:space="preserve"> </w:t>
      </w:r>
      <w:r>
        <w:t>Severe classification on scientific scale, fast speed of onset or long duration of event, resulting in devastating damage and loss of services for weeks or months</w:t>
      </w:r>
    </w:p>
    <w:p w:rsidR="008C49E0" w:rsidRPr="004B19FD" w:rsidRDefault="008C49E0" w:rsidP="00EA501E">
      <w:pPr>
        <w:pStyle w:val="ListBullet"/>
        <w:ind w:left="360"/>
        <w:rPr>
          <w:u w:val="single"/>
        </w:rPr>
      </w:pPr>
      <w:r>
        <w:rPr>
          <w:u w:val="single"/>
        </w:rPr>
        <w:t>Extreme</w:t>
      </w:r>
      <w:r>
        <w:t>: Extreme classification on scientific scale, immediate onset or extended duration of event, resulting in catastrophic damage and uninhabitable conditions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3"/>
        <w:gridCol w:w="900"/>
        <w:gridCol w:w="990"/>
        <w:gridCol w:w="922"/>
        <w:gridCol w:w="1713"/>
      </w:tblGrid>
      <w:tr w:rsidR="00EA501E" w:rsidRPr="009B3716" w:rsidTr="00B053D0">
        <w:tc>
          <w:tcPr>
            <w:tcW w:w="1524" w:type="dxa"/>
            <w:tcBorders>
              <w:righ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EA501E" w:rsidP="00EA501E">
            <w:pPr>
              <w:pStyle w:val="tableheader"/>
              <w:jc w:val="center"/>
            </w:pPr>
            <w:r w:rsidRPr="009B3716">
              <w:t>Hazard</w:t>
            </w:r>
          </w:p>
        </w:tc>
        <w:tc>
          <w:tcPr>
            <w:tcW w:w="3343" w:type="dxa"/>
            <w:tcBorders>
              <w:left w:val="single" w:sz="4" w:space="0" w:color="FFFFFF" w:themeColor="background1"/>
              <w:righ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EA501E" w:rsidP="00B053D0">
            <w:pPr>
              <w:pStyle w:val="tableheader"/>
              <w:jc w:val="center"/>
            </w:pPr>
            <w:r w:rsidRPr="009B3716">
              <w:t>Scale</w:t>
            </w:r>
            <w:r>
              <w:t xml:space="preserve"> / </w:t>
            </w:r>
            <w:r w:rsidR="00B053D0">
              <w:t>Index</w:t>
            </w:r>
          </w:p>
        </w:tc>
        <w:tc>
          <w:tcPr>
            <w:tcW w:w="900" w:type="dxa"/>
            <w:tcBorders>
              <w:left w:val="single" w:sz="4" w:space="0" w:color="FFFFFF" w:themeColor="background1"/>
              <w:righ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B053D0" w:rsidP="00EA501E">
            <w:pPr>
              <w:pStyle w:val="tableheader"/>
              <w:jc w:val="center"/>
            </w:pPr>
            <w:r>
              <w:t>Weak</w:t>
            </w:r>
          </w:p>
        </w:tc>
        <w:tc>
          <w:tcPr>
            <w:tcW w:w="990" w:type="dxa"/>
            <w:tcBorders>
              <w:left w:val="single" w:sz="4" w:space="0" w:color="FFFFFF" w:themeColor="background1"/>
              <w:righ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EA501E" w:rsidP="00EA501E">
            <w:pPr>
              <w:pStyle w:val="tableheader"/>
              <w:jc w:val="center"/>
            </w:pPr>
            <w:r w:rsidRPr="009B3716">
              <w:t>Moderate</w:t>
            </w:r>
          </w:p>
        </w:tc>
        <w:tc>
          <w:tcPr>
            <w:tcW w:w="922" w:type="dxa"/>
            <w:tcBorders>
              <w:left w:val="single" w:sz="4" w:space="0" w:color="FFFFFF" w:themeColor="background1"/>
              <w:righ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EA501E" w:rsidP="00EA501E">
            <w:pPr>
              <w:pStyle w:val="tableheader"/>
              <w:jc w:val="center"/>
            </w:pPr>
            <w:r w:rsidRPr="009B3716">
              <w:t>Severe</w:t>
            </w:r>
          </w:p>
        </w:tc>
        <w:tc>
          <w:tcPr>
            <w:tcW w:w="1713" w:type="dxa"/>
            <w:tcBorders>
              <w:left w:val="single" w:sz="4" w:space="0" w:color="FFFFFF" w:themeColor="background1"/>
            </w:tcBorders>
            <w:shd w:val="clear" w:color="auto" w:fill="000000" w:themeFill="text1"/>
            <w:tcMar>
              <w:top w:w="29" w:type="dxa"/>
              <w:left w:w="115" w:type="dxa"/>
              <w:bottom w:w="29" w:type="dxa"/>
              <w:right w:w="115" w:type="dxa"/>
            </w:tcMar>
            <w:vAlign w:val="center"/>
          </w:tcPr>
          <w:p w:rsidR="00EA501E" w:rsidRPr="009B3716" w:rsidRDefault="00EA501E" w:rsidP="00EA501E">
            <w:pPr>
              <w:pStyle w:val="tableheader"/>
              <w:jc w:val="center"/>
            </w:pPr>
            <w:r w:rsidRPr="009B3716">
              <w:t>Extreme</w:t>
            </w:r>
          </w:p>
        </w:tc>
      </w:tr>
      <w:tr w:rsidR="00EA501E" w:rsidRPr="009B3716" w:rsidTr="00B053D0">
        <w:tc>
          <w:tcPr>
            <w:tcW w:w="1524" w:type="dxa"/>
            <w:shd w:val="clear" w:color="auto" w:fill="FBD4B4" w:themeFill="accent6" w:themeFillTint="66"/>
            <w:tcMar>
              <w:top w:w="29" w:type="dxa"/>
              <w:left w:w="115" w:type="dxa"/>
              <w:bottom w:w="29" w:type="dxa"/>
              <w:right w:w="115" w:type="dxa"/>
            </w:tcMar>
            <w:vAlign w:val="center"/>
          </w:tcPr>
          <w:p w:rsidR="00EA501E" w:rsidRPr="009B3716" w:rsidRDefault="00EA501E" w:rsidP="00EA501E">
            <w:pPr>
              <w:pStyle w:val="TableText0"/>
            </w:pPr>
            <w:r w:rsidRPr="009B3716">
              <w:t>Drought</w:t>
            </w:r>
          </w:p>
        </w:tc>
        <w:tc>
          <w:tcPr>
            <w:tcW w:w="3343" w:type="dxa"/>
            <w:tcMar>
              <w:top w:w="29" w:type="dxa"/>
              <w:left w:w="115" w:type="dxa"/>
              <w:bottom w:w="29" w:type="dxa"/>
              <w:right w:w="115" w:type="dxa"/>
            </w:tcMar>
            <w:vAlign w:val="center"/>
          </w:tcPr>
          <w:p w:rsidR="00EA501E" w:rsidRPr="009B3716" w:rsidRDefault="00EA501E" w:rsidP="00EA501E">
            <w:pPr>
              <w:pStyle w:val="TableText0"/>
            </w:pPr>
            <w:r w:rsidRPr="009B3716">
              <w:t>Palmer Drought Severity Index</w:t>
            </w:r>
            <w:r w:rsidRPr="009B3716">
              <w:rPr>
                <w:rStyle w:val="FootnoteReference"/>
                <w:sz w:val="20"/>
                <w:szCs w:val="20"/>
              </w:rPr>
              <w:footnoteReference w:id="3"/>
            </w:r>
          </w:p>
        </w:tc>
        <w:tc>
          <w:tcPr>
            <w:tcW w:w="900" w:type="dxa"/>
            <w:tcMar>
              <w:top w:w="29" w:type="dxa"/>
              <w:left w:w="115" w:type="dxa"/>
              <w:bottom w:w="29" w:type="dxa"/>
              <w:right w:w="115" w:type="dxa"/>
            </w:tcMar>
            <w:vAlign w:val="center"/>
          </w:tcPr>
          <w:p w:rsidR="00EA501E" w:rsidRPr="009B3716" w:rsidRDefault="00EA501E" w:rsidP="00EA501E">
            <w:pPr>
              <w:pStyle w:val="TableText0"/>
              <w:jc w:val="center"/>
            </w:pPr>
            <w:r w:rsidRPr="009B3716">
              <w:t>-1.99 to +1.99</w:t>
            </w:r>
          </w:p>
        </w:tc>
        <w:tc>
          <w:tcPr>
            <w:tcW w:w="990" w:type="dxa"/>
            <w:tcMar>
              <w:top w:w="29" w:type="dxa"/>
              <w:left w:w="115" w:type="dxa"/>
              <w:bottom w:w="29" w:type="dxa"/>
              <w:right w:w="115" w:type="dxa"/>
            </w:tcMar>
            <w:vAlign w:val="center"/>
          </w:tcPr>
          <w:p w:rsidR="00EA501E" w:rsidRPr="009B3716" w:rsidRDefault="00EA501E" w:rsidP="00EA501E">
            <w:pPr>
              <w:pStyle w:val="TableText0"/>
              <w:jc w:val="center"/>
            </w:pPr>
            <w:r w:rsidRPr="009B3716">
              <w:t>-2.00 to -2.99</w:t>
            </w:r>
          </w:p>
        </w:tc>
        <w:tc>
          <w:tcPr>
            <w:tcW w:w="922" w:type="dxa"/>
            <w:tcMar>
              <w:top w:w="29" w:type="dxa"/>
              <w:left w:w="115" w:type="dxa"/>
              <w:bottom w:w="29" w:type="dxa"/>
              <w:right w:w="115" w:type="dxa"/>
            </w:tcMar>
            <w:vAlign w:val="center"/>
          </w:tcPr>
          <w:p w:rsidR="00EA501E" w:rsidRPr="009B3716" w:rsidRDefault="00EA501E" w:rsidP="00EA501E">
            <w:pPr>
              <w:pStyle w:val="TableText0"/>
              <w:jc w:val="center"/>
            </w:pPr>
            <w:r w:rsidRPr="009B3716">
              <w:t>-3.00 to -3.99</w:t>
            </w:r>
          </w:p>
        </w:tc>
        <w:tc>
          <w:tcPr>
            <w:tcW w:w="1713" w:type="dxa"/>
            <w:tcMar>
              <w:top w:w="29" w:type="dxa"/>
              <w:left w:w="115" w:type="dxa"/>
              <w:bottom w:w="29" w:type="dxa"/>
              <w:right w:w="115" w:type="dxa"/>
            </w:tcMar>
            <w:vAlign w:val="center"/>
          </w:tcPr>
          <w:p w:rsidR="00EA501E" w:rsidRPr="009B3716" w:rsidRDefault="00EA501E" w:rsidP="00EA501E">
            <w:pPr>
              <w:pStyle w:val="TableText0"/>
              <w:jc w:val="center"/>
            </w:pPr>
            <w:r w:rsidRPr="009B3716">
              <w:t>-4.00 and below</w:t>
            </w:r>
          </w:p>
        </w:tc>
      </w:tr>
      <w:tr w:rsidR="00EA501E" w:rsidRPr="009B3716" w:rsidTr="00B053D0">
        <w:tc>
          <w:tcPr>
            <w:tcW w:w="1524" w:type="dxa"/>
            <w:vMerge w:val="restart"/>
            <w:shd w:val="clear" w:color="auto" w:fill="FBD4B4" w:themeFill="accent6" w:themeFillTint="66"/>
            <w:tcMar>
              <w:top w:w="29" w:type="dxa"/>
              <w:left w:w="115" w:type="dxa"/>
              <w:bottom w:w="29" w:type="dxa"/>
              <w:right w:w="115" w:type="dxa"/>
            </w:tcMar>
            <w:vAlign w:val="center"/>
          </w:tcPr>
          <w:p w:rsidR="00EA501E" w:rsidRPr="009B3716" w:rsidRDefault="00EA501E" w:rsidP="00EA501E">
            <w:pPr>
              <w:pStyle w:val="TableText0"/>
            </w:pPr>
            <w:r w:rsidRPr="009B3716">
              <w:t>Earthquake</w:t>
            </w:r>
          </w:p>
        </w:tc>
        <w:tc>
          <w:tcPr>
            <w:tcW w:w="3343" w:type="dxa"/>
            <w:tcMar>
              <w:top w:w="29" w:type="dxa"/>
              <w:left w:w="115" w:type="dxa"/>
              <w:bottom w:w="29" w:type="dxa"/>
              <w:right w:w="115" w:type="dxa"/>
            </w:tcMar>
            <w:vAlign w:val="center"/>
          </w:tcPr>
          <w:p w:rsidR="00EA501E" w:rsidRPr="009B3716" w:rsidRDefault="00EA501E" w:rsidP="00EA501E">
            <w:pPr>
              <w:pStyle w:val="TableText0"/>
            </w:pPr>
            <w:r w:rsidRPr="009B3716">
              <w:t>Modified Mercalli Scale</w:t>
            </w:r>
            <w:r w:rsidRPr="009B3716">
              <w:rPr>
                <w:rStyle w:val="FootnoteReference"/>
                <w:sz w:val="20"/>
                <w:szCs w:val="20"/>
              </w:rPr>
              <w:footnoteReference w:id="4"/>
            </w:r>
          </w:p>
        </w:tc>
        <w:tc>
          <w:tcPr>
            <w:tcW w:w="900" w:type="dxa"/>
            <w:tcMar>
              <w:top w:w="29" w:type="dxa"/>
              <w:left w:w="115" w:type="dxa"/>
              <w:bottom w:w="29" w:type="dxa"/>
              <w:right w:w="115" w:type="dxa"/>
            </w:tcMar>
            <w:vAlign w:val="center"/>
          </w:tcPr>
          <w:p w:rsidR="00EA501E" w:rsidRPr="009B3716" w:rsidRDefault="00EA501E" w:rsidP="00EA501E">
            <w:pPr>
              <w:pStyle w:val="TableText0"/>
              <w:jc w:val="center"/>
            </w:pPr>
            <w:r>
              <w:t>I  to IV</w:t>
            </w:r>
          </w:p>
        </w:tc>
        <w:tc>
          <w:tcPr>
            <w:tcW w:w="990" w:type="dxa"/>
            <w:tcMar>
              <w:top w:w="29" w:type="dxa"/>
              <w:left w:w="115" w:type="dxa"/>
              <w:bottom w:w="29" w:type="dxa"/>
              <w:right w:w="115" w:type="dxa"/>
            </w:tcMar>
            <w:vAlign w:val="center"/>
          </w:tcPr>
          <w:p w:rsidR="00EA501E" w:rsidRPr="009B3716" w:rsidRDefault="00EA501E" w:rsidP="00EA501E">
            <w:pPr>
              <w:pStyle w:val="TableText0"/>
              <w:jc w:val="center"/>
            </w:pPr>
            <w:r>
              <w:t>V t</w:t>
            </w:r>
            <w:r w:rsidRPr="009B3716">
              <w:t>o VI</w:t>
            </w:r>
            <w:r>
              <w:t>I</w:t>
            </w:r>
          </w:p>
        </w:tc>
        <w:tc>
          <w:tcPr>
            <w:tcW w:w="922" w:type="dxa"/>
            <w:tcMar>
              <w:top w:w="29" w:type="dxa"/>
              <w:left w:w="115" w:type="dxa"/>
              <w:bottom w:w="29" w:type="dxa"/>
              <w:right w:w="115" w:type="dxa"/>
            </w:tcMar>
            <w:vAlign w:val="center"/>
          </w:tcPr>
          <w:p w:rsidR="00EA501E" w:rsidRPr="009B3716" w:rsidRDefault="00EA501E" w:rsidP="00EA501E">
            <w:pPr>
              <w:pStyle w:val="TableText0"/>
              <w:jc w:val="center"/>
            </w:pPr>
            <w:r w:rsidRPr="009B3716">
              <w:t>VII</w:t>
            </w:r>
          </w:p>
        </w:tc>
        <w:tc>
          <w:tcPr>
            <w:tcW w:w="1713" w:type="dxa"/>
            <w:tcMar>
              <w:top w:w="29" w:type="dxa"/>
              <w:left w:w="115" w:type="dxa"/>
              <w:bottom w:w="29" w:type="dxa"/>
              <w:right w:w="115" w:type="dxa"/>
            </w:tcMar>
            <w:vAlign w:val="center"/>
          </w:tcPr>
          <w:p w:rsidR="00EA501E" w:rsidRPr="009B3716" w:rsidRDefault="00EA501E" w:rsidP="00EA501E">
            <w:pPr>
              <w:pStyle w:val="TableText0"/>
              <w:jc w:val="center"/>
            </w:pPr>
            <w:r>
              <w:t>IX to XII</w:t>
            </w:r>
          </w:p>
        </w:tc>
      </w:tr>
      <w:tr w:rsidR="00EA501E" w:rsidRPr="009B3716" w:rsidTr="00B053D0">
        <w:tc>
          <w:tcPr>
            <w:tcW w:w="1524" w:type="dxa"/>
            <w:vMerge/>
            <w:shd w:val="clear" w:color="auto" w:fill="FBD4B4" w:themeFill="accent6" w:themeFillTint="66"/>
            <w:tcMar>
              <w:top w:w="29" w:type="dxa"/>
              <w:left w:w="115" w:type="dxa"/>
              <w:bottom w:w="29" w:type="dxa"/>
              <w:right w:w="115" w:type="dxa"/>
            </w:tcMar>
            <w:vAlign w:val="center"/>
          </w:tcPr>
          <w:p w:rsidR="00EA501E" w:rsidRPr="009B3716" w:rsidRDefault="00EA501E" w:rsidP="00EA501E">
            <w:pPr>
              <w:pStyle w:val="TableText0"/>
            </w:pPr>
          </w:p>
        </w:tc>
        <w:tc>
          <w:tcPr>
            <w:tcW w:w="3343" w:type="dxa"/>
            <w:tcMar>
              <w:top w:w="29" w:type="dxa"/>
              <w:left w:w="115" w:type="dxa"/>
              <w:bottom w:w="29" w:type="dxa"/>
              <w:right w:w="115" w:type="dxa"/>
            </w:tcMar>
            <w:vAlign w:val="center"/>
          </w:tcPr>
          <w:p w:rsidR="00EA501E" w:rsidRPr="009B3716" w:rsidRDefault="00EA501E" w:rsidP="00EA501E">
            <w:pPr>
              <w:pStyle w:val="TableText0"/>
            </w:pPr>
            <w:r w:rsidRPr="009B3716">
              <w:t>Richter Magnitude</w:t>
            </w:r>
            <w:r w:rsidRPr="009B3716">
              <w:rPr>
                <w:rStyle w:val="FootnoteReference"/>
                <w:sz w:val="20"/>
                <w:szCs w:val="20"/>
              </w:rPr>
              <w:footnoteReference w:id="5"/>
            </w:r>
          </w:p>
        </w:tc>
        <w:tc>
          <w:tcPr>
            <w:tcW w:w="900" w:type="dxa"/>
            <w:tcMar>
              <w:top w:w="29" w:type="dxa"/>
              <w:left w:w="115" w:type="dxa"/>
              <w:bottom w:w="29" w:type="dxa"/>
              <w:right w:w="115" w:type="dxa"/>
            </w:tcMar>
            <w:vAlign w:val="center"/>
          </w:tcPr>
          <w:p w:rsidR="00EA501E" w:rsidRPr="009B3716" w:rsidRDefault="00EA501E" w:rsidP="00EA501E">
            <w:pPr>
              <w:pStyle w:val="TableText0"/>
              <w:jc w:val="center"/>
            </w:pPr>
            <w:r>
              <w:t>2, 3</w:t>
            </w:r>
          </w:p>
        </w:tc>
        <w:tc>
          <w:tcPr>
            <w:tcW w:w="990" w:type="dxa"/>
            <w:tcMar>
              <w:top w:w="29" w:type="dxa"/>
              <w:left w:w="115" w:type="dxa"/>
              <w:bottom w:w="29" w:type="dxa"/>
              <w:right w:w="115" w:type="dxa"/>
            </w:tcMar>
            <w:vAlign w:val="center"/>
          </w:tcPr>
          <w:p w:rsidR="00EA501E" w:rsidRPr="009B3716" w:rsidRDefault="00EA501E" w:rsidP="00EA501E">
            <w:pPr>
              <w:pStyle w:val="TableText0"/>
              <w:jc w:val="center"/>
            </w:pPr>
            <w:r>
              <w:t>4, 5</w:t>
            </w:r>
          </w:p>
        </w:tc>
        <w:tc>
          <w:tcPr>
            <w:tcW w:w="922" w:type="dxa"/>
            <w:tcMar>
              <w:top w:w="29" w:type="dxa"/>
              <w:left w:w="115" w:type="dxa"/>
              <w:bottom w:w="29" w:type="dxa"/>
              <w:right w:w="115" w:type="dxa"/>
            </w:tcMar>
            <w:vAlign w:val="center"/>
          </w:tcPr>
          <w:p w:rsidR="00EA501E" w:rsidRPr="009B3716" w:rsidRDefault="00EA501E" w:rsidP="00EA501E">
            <w:pPr>
              <w:pStyle w:val="TableText0"/>
              <w:jc w:val="center"/>
            </w:pPr>
            <w:r>
              <w:t>6</w:t>
            </w:r>
          </w:p>
        </w:tc>
        <w:tc>
          <w:tcPr>
            <w:tcW w:w="1713" w:type="dxa"/>
            <w:tcMar>
              <w:top w:w="29" w:type="dxa"/>
              <w:left w:w="115" w:type="dxa"/>
              <w:bottom w:w="29" w:type="dxa"/>
              <w:right w:w="115" w:type="dxa"/>
            </w:tcMar>
            <w:vAlign w:val="center"/>
          </w:tcPr>
          <w:p w:rsidR="00EA501E" w:rsidRPr="009B3716" w:rsidRDefault="00EA501E" w:rsidP="00EA501E">
            <w:pPr>
              <w:pStyle w:val="TableText0"/>
              <w:jc w:val="center"/>
            </w:pPr>
            <w:r>
              <w:t>7, 8</w:t>
            </w:r>
          </w:p>
        </w:tc>
      </w:tr>
      <w:tr w:rsidR="00EA501E" w:rsidRPr="009B3716" w:rsidTr="00B053D0">
        <w:tc>
          <w:tcPr>
            <w:tcW w:w="1524" w:type="dxa"/>
            <w:shd w:val="clear" w:color="auto" w:fill="FBD4B4" w:themeFill="accent6" w:themeFillTint="66"/>
            <w:tcMar>
              <w:top w:w="29" w:type="dxa"/>
              <w:left w:w="115" w:type="dxa"/>
              <w:bottom w:w="29" w:type="dxa"/>
              <w:right w:w="115" w:type="dxa"/>
            </w:tcMar>
            <w:vAlign w:val="center"/>
          </w:tcPr>
          <w:p w:rsidR="00EA501E" w:rsidRPr="009B3716" w:rsidRDefault="00EA501E" w:rsidP="00B053D0">
            <w:pPr>
              <w:pStyle w:val="TableText0"/>
            </w:pPr>
            <w:r w:rsidRPr="009B3716">
              <w:t>Hurricane Wind</w:t>
            </w:r>
          </w:p>
        </w:tc>
        <w:tc>
          <w:tcPr>
            <w:tcW w:w="3343" w:type="dxa"/>
            <w:tcMar>
              <w:top w:w="29" w:type="dxa"/>
              <w:left w:w="115" w:type="dxa"/>
              <w:bottom w:w="29" w:type="dxa"/>
              <w:right w:w="115" w:type="dxa"/>
            </w:tcMar>
            <w:vAlign w:val="center"/>
          </w:tcPr>
          <w:p w:rsidR="00EA501E" w:rsidRPr="009B3716" w:rsidRDefault="00EA501E" w:rsidP="00EA501E">
            <w:pPr>
              <w:pStyle w:val="TableText0"/>
            </w:pPr>
            <w:r w:rsidRPr="009B3716">
              <w:t>Saffir-Simpson Hurricane Wind</w:t>
            </w:r>
            <w:r w:rsidR="00B053D0">
              <w:t xml:space="preserve"> </w:t>
            </w:r>
            <w:r w:rsidRPr="009B3716">
              <w:t>Scale</w:t>
            </w:r>
            <w:r w:rsidRPr="009B3716">
              <w:rPr>
                <w:rStyle w:val="FootnoteReference"/>
                <w:sz w:val="20"/>
                <w:szCs w:val="20"/>
              </w:rPr>
              <w:footnoteReference w:id="6"/>
            </w:r>
          </w:p>
        </w:tc>
        <w:tc>
          <w:tcPr>
            <w:tcW w:w="900" w:type="dxa"/>
            <w:tcMar>
              <w:top w:w="29" w:type="dxa"/>
              <w:left w:w="115" w:type="dxa"/>
              <w:bottom w:w="29" w:type="dxa"/>
              <w:right w:w="115" w:type="dxa"/>
            </w:tcMar>
            <w:vAlign w:val="center"/>
          </w:tcPr>
          <w:p w:rsidR="00EA501E" w:rsidRPr="009B3716" w:rsidRDefault="00EA501E" w:rsidP="00EA501E">
            <w:pPr>
              <w:pStyle w:val="TableText0"/>
              <w:jc w:val="center"/>
            </w:pPr>
            <w:r w:rsidRPr="009B3716">
              <w:t>1</w:t>
            </w:r>
          </w:p>
        </w:tc>
        <w:tc>
          <w:tcPr>
            <w:tcW w:w="990" w:type="dxa"/>
            <w:tcMar>
              <w:top w:w="29" w:type="dxa"/>
              <w:left w:w="115" w:type="dxa"/>
              <w:bottom w:w="29" w:type="dxa"/>
              <w:right w:w="115" w:type="dxa"/>
            </w:tcMar>
            <w:vAlign w:val="center"/>
          </w:tcPr>
          <w:p w:rsidR="00EA501E" w:rsidRPr="009B3716" w:rsidRDefault="00EA501E" w:rsidP="00EA501E">
            <w:pPr>
              <w:pStyle w:val="TableText0"/>
              <w:jc w:val="center"/>
            </w:pPr>
            <w:r w:rsidRPr="009B3716">
              <w:t>2</w:t>
            </w:r>
          </w:p>
        </w:tc>
        <w:tc>
          <w:tcPr>
            <w:tcW w:w="922" w:type="dxa"/>
            <w:tcMar>
              <w:top w:w="29" w:type="dxa"/>
              <w:left w:w="115" w:type="dxa"/>
              <w:bottom w:w="29" w:type="dxa"/>
              <w:right w:w="115" w:type="dxa"/>
            </w:tcMar>
            <w:vAlign w:val="center"/>
          </w:tcPr>
          <w:p w:rsidR="00EA501E" w:rsidRPr="009B3716" w:rsidRDefault="00EA501E" w:rsidP="00EA501E">
            <w:pPr>
              <w:pStyle w:val="TableText0"/>
              <w:jc w:val="center"/>
            </w:pPr>
            <w:r w:rsidRPr="009B3716">
              <w:t>3</w:t>
            </w:r>
          </w:p>
        </w:tc>
        <w:tc>
          <w:tcPr>
            <w:tcW w:w="1713" w:type="dxa"/>
            <w:tcMar>
              <w:top w:w="29" w:type="dxa"/>
              <w:left w:w="115" w:type="dxa"/>
              <w:bottom w:w="29" w:type="dxa"/>
              <w:right w:w="115" w:type="dxa"/>
            </w:tcMar>
            <w:vAlign w:val="center"/>
          </w:tcPr>
          <w:p w:rsidR="00EA501E" w:rsidRPr="009B3716" w:rsidRDefault="00EA501E" w:rsidP="00EA501E">
            <w:pPr>
              <w:pStyle w:val="TableText0"/>
              <w:jc w:val="center"/>
            </w:pPr>
            <w:r w:rsidRPr="009B3716">
              <w:t>4, 5</w:t>
            </w:r>
          </w:p>
        </w:tc>
      </w:tr>
      <w:tr w:rsidR="00EA501E" w:rsidRPr="009B3716" w:rsidTr="00B053D0">
        <w:tc>
          <w:tcPr>
            <w:tcW w:w="1524" w:type="dxa"/>
            <w:shd w:val="clear" w:color="auto" w:fill="FBD4B4" w:themeFill="accent6" w:themeFillTint="66"/>
            <w:tcMar>
              <w:top w:w="29" w:type="dxa"/>
              <w:left w:w="115" w:type="dxa"/>
              <w:bottom w:w="29" w:type="dxa"/>
              <w:right w:w="115" w:type="dxa"/>
            </w:tcMar>
            <w:vAlign w:val="center"/>
          </w:tcPr>
          <w:p w:rsidR="00EA501E" w:rsidRPr="009B3716" w:rsidRDefault="00EA501E" w:rsidP="00EA501E">
            <w:pPr>
              <w:pStyle w:val="TableText0"/>
            </w:pPr>
            <w:r w:rsidRPr="009B3716">
              <w:t>Tornado</w:t>
            </w:r>
          </w:p>
        </w:tc>
        <w:tc>
          <w:tcPr>
            <w:tcW w:w="3343" w:type="dxa"/>
            <w:tcMar>
              <w:top w:w="29" w:type="dxa"/>
              <w:left w:w="115" w:type="dxa"/>
              <w:bottom w:w="29" w:type="dxa"/>
              <w:right w:w="115" w:type="dxa"/>
            </w:tcMar>
            <w:vAlign w:val="center"/>
          </w:tcPr>
          <w:p w:rsidR="00EA501E" w:rsidRPr="009B3716" w:rsidRDefault="00EA501E" w:rsidP="00EA501E">
            <w:pPr>
              <w:pStyle w:val="TableText0"/>
            </w:pPr>
            <w:r w:rsidRPr="009B3716">
              <w:t>Fujita Tornado Damage Scale</w:t>
            </w:r>
            <w:r w:rsidRPr="009B3716">
              <w:rPr>
                <w:rStyle w:val="FootnoteReference"/>
                <w:sz w:val="20"/>
                <w:szCs w:val="20"/>
              </w:rPr>
              <w:footnoteReference w:id="7"/>
            </w:r>
          </w:p>
        </w:tc>
        <w:tc>
          <w:tcPr>
            <w:tcW w:w="900" w:type="dxa"/>
            <w:tcMar>
              <w:top w:w="29" w:type="dxa"/>
              <w:left w:w="115" w:type="dxa"/>
              <w:bottom w:w="29" w:type="dxa"/>
              <w:right w:w="115" w:type="dxa"/>
            </w:tcMar>
            <w:vAlign w:val="center"/>
          </w:tcPr>
          <w:p w:rsidR="00EA501E" w:rsidRPr="009B3716" w:rsidRDefault="00EA501E" w:rsidP="00EA501E">
            <w:pPr>
              <w:pStyle w:val="TableText0"/>
              <w:jc w:val="center"/>
            </w:pPr>
            <w:r w:rsidRPr="009B3716">
              <w:t>F0</w:t>
            </w:r>
          </w:p>
        </w:tc>
        <w:tc>
          <w:tcPr>
            <w:tcW w:w="990" w:type="dxa"/>
            <w:tcMar>
              <w:top w:w="29" w:type="dxa"/>
              <w:left w:w="115" w:type="dxa"/>
              <w:bottom w:w="29" w:type="dxa"/>
              <w:right w:w="115" w:type="dxa"/>
            </w:tcMar>
            <w:vAlign w:val="center"/>
          </w:tcPr>
          <w:p w:rsidR="00EA501E" w:rsidRPr="009B3716" w:rsidRDefault="00EA501E" w:rsidP="00EA501E">
            <w:pPr>
              <w:pStyle w:val="TableText0"/>
              <w:jc w:val="center"/>
            </w:pPr>
            <w:r w:rsidRPr="009B3716">
              <w:t>F1, F2</w:t>
            </w:r>
          </w:p>
        </w:tc>
        <w:tc>
          <w:tcPr>
            <w:tcW w:w="922" w:type="dxa"/>
            <w:tcMar>
              <w:top w:w="29" w:type="dxa"/>
              <w:left w:w="115" w:type="dxa"/>
              <w:bottom w:w="29" w:type="dxa"/>
              <w:right w:w="115" w:type="dxa"/>
            </w:tcMar>
            <w:vAlign w:val="center"/>
          </w:tcPr>
          <w:p w:rsidR="00EA501E" w:rsidRPr="009B3716" w:rsidRDefault="00EA501E" w:rsidP="00EA501E">
            <w:pPr>
              <w:pStyle w:val="TableText0"/>
              <w:jc w:val="center"/>
            </w:pPr>
            <w:r w:rsidRPr="009B3716">
              <w:t>F3</w:t>
            </w:r>
          </w:p>
        </w:tc>
        <w:tc>
          <w:tcPr>
            <w:tcW w:w="1713" w:type="dxa"/>
            <w:tcMar>
              <w:top w:w="29" w:type="dxa"/>
              <w:left w:w="115" w:type="dxa"/>
              <w:bottom w:w="29" w:type="dxa"/>
              <w:right w:w="115" w:type="dxa"/>
            </w:tcMar>
            <w:vAlign w:val="center"/>
          </w:tcPr>
          <w:p w:rsidR="00EA501E" w:rsidRPr="009B3716" w:rsidRDefault="00EA501E" w:rsidP="00EA501E">
            <w:pPr>
              <w:pStyle w:val="TableText0"/>
              <w:jc w:val="center"/>
            </w:pPr>
            <w:r w:rsidRPr="009B3716">
              <w:t>F4, F5</w:t>
            </w:r>
          </w:p>
        </w:tc>
      </w:tr>
    </w:tbl>
    <w:p w:rsidR="008C49E0" w:rsidRPr="00AC4754" w:rsidRDefault="008C49E0" w:rsidP="00EA501E">
      <w:pPr>
        <w:pStyle w:val="BodyText"/>
        <w:spacing w:before="120"/>
        <w:rPr>
          <w:rFonts w:cs="Times New Roman"/>
          <w:b/>
        </w:rPr>
      </w:pPr>
      <w:r>
        <w:rPr>
          <w:rFonts w:cs="Times New Roman"/>
          <w:b/>
        </w:rPr>
        <w:t>Pr</w:t>
      </w:r>
      <w:r w:rsidRPr="00AC4754">
        <w:rPr>
          <w:rFonts w:cs="Times New Roman"/>
          <w:b/>
        </w:rPr>
        <w:t xml:space="preserve">obability of </w:t>
      </w:r>
      <w:r w:rsidRPr="00EA501E">
        <w:rPr>
          <w:b/>
        </w:rPr>
        <w:t>Future</w:t>
      </w:r>
      <w:r w:rsidRPr="00AC4754">
        <w:rPr>
          <w:rFonts w:cs="Times New Roman"/>
          <w:b/>
        </w:rPr>
        <w:t xml:space="preserve"> Events</w:t>
      </w:r>
    </w:p>
    <w:p w:rsidR="008C49E0" w:rsidRPr="00AC4754" w:rsidRDefault="008C49E0" w:rsidP="00EA501E">
      <w:pPr>
        <w:pStyle w:val="ListBullet"/>
        <w:ind w:left="360"/>
      </w:pPr>
      <w:r w:rsidRPr="00AC4754">
        <w:rPr>
          <w:u w:val="single"/>
        </w:rPr>
        <w:t>Unlikely</w:t>
      </w:r>
      <w:r w:rsidRPr="00AC4754">
        <w:t>: Less than 1 percent probability of occurrence in the next year or a recurrence interval of greater than every 100 years.</w:t>
      </w:r>
    </w:p>
    <w:p w:rsidR="008C49E0" w:rsidRPr="00AC4754" w:rsidRDefault="008C49E0" w:rsidP="00EA501E">
      <w:pPr>
        <w:pStyle w:val="ListBullet"/>
        <w:ind w:left="360"/>
      </w:pPr>
      <w:r w:rsidRPr="00EA501E">
        <w:rPr>
          <w:u w:val="single"/>
        </w:rPr>
        <w:t>Occasional:</w:t>
      </w:r>
      <w:r w:rsidRPr="00AC4754">
        <w:t xml:space="preserve"> 1 </w:t>
      </w:r>
      <w:r w:rsidR="005D3194">
        <w:t>to</w:t>
      </w:r>
      <w:r w:rsidR="005D3194" w:rsidRPr="00AC4754">
        <w:t xml:space="preserve"> </w:t>
      </w:r>
      <w:r w:rsidRPr="00AC4754">
        <w:t xml:space="preserve">10 percent probability of occurrence in the next year or a recurrence interval of 11 to 100 years. </w:t>
      </w:r>
    </w:p>
    <w:p w:rsidR="008C49E0" w:rsidRPr="00AC4754" w:rsidRDefault="008C49E0" w:rsidP="00EA501E">
      <w:pPr>
        <w:pStyle w:val="ListBullet"/>
        <w:ind w:left="360"/>
      </w:pPr>
      <w:r w:rsidRPr="00EA501E">
        <w:rPr>
          <w:u w:val="single"/>
        </w:rPr>
        <w:t>Likely:</w:t>
      </w:r>
      <w:r w:rsidRPr="00AC4754">
        <w:t xml:space="preserve"> 10 </w:t>
      </w:r>
      <w:r w:rsidR="005D3194">
        <w:t>to</w:t>
      </w:r>
      <w:r w:rsidR="005D3194" w:rsidRPr="00AC4754">
        <w:t xml:space="preserve"> </w:t>
      </w:r>
      <w:r w:rsidRPr="00AC4754">
        <w:t>90 percent probability of occurrence in the next year or a recurrence interval of 1 to 10 years</w:t>
      </w:r>
    </w:p>
    <w:p w:rsidR="008C49E0" w:rsidRPr="00AC4754" w:rsidRDefault="008C49E0" w:rsidP="00EA501E">
      <w:pPr>
        <w:pStyle w:val="ListBullet"/>
        <w:ind w:left="360"/>
      </w:pPr>
      <w:r w:rsidRPr="00EA501E">
        <w:rPr>
          <w:u w:val="single"/>
        </w:rPr>
        <w:t>Highly Likely:</w:t>
      </w:r>
      <w:r w:rsidRPr="00AC4754">
        <w:t xml:space="preserve"> 90 </w:t>
      </w:r>
      <w:r w:rsidR="005D3194">
        <w:t>to</w:t>
      </w:r>
      <w:r w:rsidR="005D3194" w:rsidRPr="00AC4754">
        <w:t xml:space="preserve"> </w:t>
      </w:r>
      <w:r w:rsidRPr="00AC4754">
        <w:t>100 percent probability of occurrence in the next year or a recurrence interval of less than 1 year.</w:t>
      </w:r>
    </w:p>
    <w:p w:rsidR="008C49E0" w:rsidRPr="00AC4754" w:rsidRDefault="008C49E0" w:rsidP="00EA501E">
      <w:pPr>
        <w:pStyle w:val="BodyText"/>
        <w:rPr>
          <w:b/>
        </w:rPr>
      </w:pPr>
      <w:r w:rsidRPr="00AC4754">
        <w:rPr>
          <w:b/>
        </w:rPr>
        <w:t xml:space="preserve">Overall Significance </w:t>
      </w:r>
    </w:p>
    <w:p w:rsidR="008C49E0" w:rsidRPr="00AC4754" w:rsidRDefault="008C49E0" w:rsidP="00EA501E">
      <w:pPr>
        <w:pStyle w:val="ListBullet"/>
        <w:ind w:left="360"/>
      </w:pPr>
      <w:r w:rsidRPr="00AC4754">
        <w:rPr>
          <w:u w:val="single"/>
        </w:rPr>
        <w:t>Low</w:t>
      </w:r>
      <w:r w:rsidRPr="00AC4754">
        <w:t xml:space="preserve">: Two or more criteria fall in lower classifications or the event has a minimal impact on the planning area. This rating is sometimes used for hazards with a minimal or unknown record of occurrences or for hazards with minimal mitigation potential. </w:t>
      </w:r>
    </w:p>
    <w:p w:rsidR="008C49E0" w:rsidRPr="00AC4754" w:rsidRDefault="008C49E0" w:rsidP="00EA501E">
      <w:pPr>
        <w:pStyle w:val="ListBullet"/>
        <w:ind w:left="360"/>
      </w:pPr>
      <w:r w:rsidRPr="00EA501E">
        <w:rPr>
          <w:u w:val="single"/>
        </w:rPr>
        <w:lastRenderedPageBreak/>
        <w:t>Medium:</w:t>
      </w:r>
      <w:r w:rsidRPr="00AC4754">
        <w:t xml:space="preserve"> The criteria fall mostly in the middle ranges of classifications and the event’s impacts on the planning area are noticeable but not devastating. This rating is sometimes used for hazards with a high extent rating but very low probability rating.</w:t>
      </w:r>
    </w:p>
    <w:p w:rsidR="00433DCF" w:rsidRPr="00A91DE8" w:rsidRDefault="008C49E0" w:rsidP="007228EC">
      <w:pPr>
        <w:pStyle w:val="ListBullet"/>
        <w:ind w:left="360"/>
      </w:pPr>
      <w:r w:rsidRPr="00EA501E">
        <w:rPr>
          <w:u w:val="single"/>
        </w:rPr>
        <w:t>High:</w:t>
      </w:r>
      <w:r w:rsidRPr="00AC4754">
        <w:t xml:space="preserve"> The criteria consistently fall in the high classifications and the event is likely/highly likely to occur with severe strength over a significant to extensive portion of the planning area.</w:t>
      </w:r>
    </w:p>
    <w:p w:rsidR="00A77AF5" w:rsidRDefault="00A77AF5" w:rsidP="007228EC">
      <w:pPr>
        <w:rPr>
          <w:rFonts w:ascii="Times New Roman" w:eastAsiaTheme="minorEastAsia" w:hAnsi="Times New Roman"/>
          <w:i/>
          <w:sz w:val="22"/>
          <w:szCs w:val="22"/>
        </w:rPr>
      </w:pPr>
    </w:p>
    <w:p w:rsidR="00A91DE8" w:rsidRPr="0078229C" w:rsidRDefault="00A91DE8" w:rsidP="007228EC">
      <w:pPr>
        <w:rPr>
          <w:rFonts w:ascii="Times New Roman" w:eastAsiaTheme="minorEastAsia" w:hAnsi="Times New Roman"/>
          <w:i/>
          <w:sz w:val="22"/>
          <w:szCs w:val="22"/>
        </w:rPr>
        <w:sectPr w:rsidR="00A91DE8" w:rsidRPr="0078229C" w:rsidSect="00602620">
          <w:headerReference w:type="even" r:id="rId49"/>
          <w:headerReference w:type="default" r:id="rId50"/>
          <w:footerReference w:type="even" r:id="rId51"/>
          <w:footerReference w:type="default" r:id="rId52"/>
          <w:pgSz w:w="12240" w:h="15840"/>
          <w:pgMar w:top="1440" w:right="1440" w:bottom="1080" w:left="1440" w:header="720" w:footer="720" w:gutter="0"/>
          <w:cols w:space="720"/>
          <w:docGrid w:linePitch="326"/>
        </w:sectPr>
      </w:pPr>
    </w:p>
    <w:p w:rsidR="007228EC" w:rsidRPr="002E5FF8" w:rsidRDefault="00365C24" w:rsidP="007228EC">
      <w:pPr>
        <w:pStyle w:val="Heading1"/>
      </w:pPr>
      <w:r w:rsidRPr="002E5FF8">
        <w:lastRenderedPageBreak/>
        <w:t xml:space="preserve">Mitigation Action </w:t>
      </w:r>
      <w:r w:rsidR="007228EC" w:rsidRPr="002E5FF8">
        <w:t xml:space="preserve">Evaluation </w:t>
      </w:r>
      <w:r w:rsidR="00085B90">
        <w:t>Worksheet</w:t>
      </w:r>
    </w:p>
    <w:p w:rsidR="00782E75" w:rsidRDefault="00904F4A" w:rsidP="00F05249">
      <w:pPr>
        <w:pStyle w:val="BodyText"/>
      </w:pPr>
      <w:r>
        <w:t>Use this worksheet to help evaluate and prioritize</w:t>
      </w:r>
      <w:r w:rsidR="007228EC">
        <w:t xml:space="preserve"> each mitigation action</w:t>
      </w:r>
      <w:r w:rsidR="0026226C">
        <w:t xml:space="preserve"> being considered by the planning team</w:t>
      </w:r>
      <w:r w:rsidR="007228EC">
        <w:t xml:space="preserve">. </w:t>
      </w:r>
      <w:r w:rsidR="00216428">
        <w:t xml:space="preserve"> </w:t>
      </w:r>
      <w:r w:rsidR="007228EC">
        <w:t xml:space="preserve">For each action, </w:t>
      </w:r>
      <w:r w:rsidR="00216428">
        <w:t>evaluate the potential benefits and</w:t>
      </w:r>
      <w:r w:rsidR="00782E75">
        <w:t>/or</w:t>
      </w:r>
      <w:r w:rsidR="00216428">
        <w:t xml:space="preserve"> likelihood of successful implementation </w:t>
      </w:r>
      <w:r w:rsidR="00782E75">
        <w:t xml:space="preserve">for the criteria defined below. </w:t>
      </w:r>
    </w:p>
    <w:p w:rsidR="007228EC" w:rsidRDefault="00216428" w:rsidP="00F05249">
      <w:pPr>
        <w:pStyle w:val="BodyText"/>
      </w:pPr>
      <w:r>
        <w:t>Rank each of the criteria with a -1, 0 or 1 using the following scale</w:t>
      </w:r>
      <w:r w:rsidR="002551C3">
        <w:t>:</w:t>
      </w:r>
      <w:r>
        <w:t xml:space="preserve">  </w:t>
      </w:r>
    </w:p>
    <w:p w:rsidR="00216428" w:rsidRDefault="00782E75" w:rsidP="0079222B">
      <w:pPr>
        <w:pStyle w:val="ListBullet"/>
      </w:pPr>
      <w:r>
        <w:t>1= Highly effective or</w:t>
      </w:r>
      <w:r w:rsidR="00216428">
        <w:t xml:space="preserve"> feasible</w:t>
      </w:r>
    </w:p>
    <w:p w:rsidR="00782E75" w:rsidRDefault="00782E75" w:rsidP="0079222B">
      <w:pPr>
        <w:pStyle w:val="ListBullet"/>
      </w:pPr>
      <w:r>
        <w:t>0=Neutral</w:t>
      </w:r>
    </w:p>
    <w:p w:rsidR="00782E75" w:rsidRDefault="00782E75" w:rsidP="0079222B">
      <w:pPr>
        <w:pStyle w:val="ListBullet"/>
      </w:pPr>
      <w:r>
        <w:t>-1=Ineffective or not feasible</w:t>
      </w:r>
    </w:p>
    <w:p w:rsidR="00782E75" w:rsidRPr="00782E75" w:rsidRDefault="002551C3" w:rsidP="00B32224">
      <w:pPr>
        <w:pStyle w:val="Heading2"/>
      </w:pPr>
      <w:r>
        <w:t>Example Evaluation Criteria</w:t>
      </w:r>
    </w:p>
    <w:p w:rsidR="00782E75" w:rsidRPr="00782E75" w:rsidRDefault="00782E75" w:rsidP="00E040F6">
      <w:pPr>
        <w:pStyle w:val="ListBullet"/>
        <w:numPr>
          <w:ilvl w:val="0"/>
          <w:numId w:val="2"/>
        </w:numPr>
        <w:spacing w:before="120"/>
        <w:ind w:left="360"/>
        <w:contextualSpacing w:val="0"/>
      </w:pPr>
      <w:r w:rsidRPr="00782E75">
        <w:rPr>
          <w:b/>
        </w:rPr>
        <w:t>Life Safety</w:t>
      </w:r>
      <w:r w:rsidRPr="00782E75">
        <w:t xml:space="preserve"> – How effective will the action be at protecting lives and preventing injuries?</w:t>
      </w:r>
    </w:p>
    <w:p w:rsidR="00782E75" w:rsidRPr="00782E75" w:rsidRDefault="00782E75" w:rsidP="00E040F6">
      <w:pPr>
        <w:pStyle w:val="ListBullet"/>
        <w:numPr>
          <w:ilvl w:val="0"/>
          <w:numId w:val="2"/>
        </w:numPr>
        <w:spacing w:before="120"/>
        <w:ind w:left="360"/>
        <w:contextualSpacing w:val="0"/>
      </w:pPr>
      <w:r w:rsidRPr="00782E75">
        <w:rPr>
          <w:b/>
        </w:rPr>
        <w:t>Property Protection</w:t>
      </w:r>
      <w:r w:rsidRPr="00782E75">
        <w:t xml:space="preserve"> – How significant will the action be at eliminating or reducing damage to structures and infrastructure?</w:t>
      </w:r>
    </w:p>
    <w:p w:rsidR="00782E75" w:rsidRPr="00782E75" w:rsidRDefault="00782E75" w:rsidP="00E040F6">
      <w:pPr>
        <w:pStyle w:val="ListBullet"/>
        <w:numPr>
          <w:ilvl w:val="0"/>
          <w:numId w:val="2"/>
        </w:numPr>
        <w:spacing w:before="120"/>
        <w:ind w:left="360"/>
        <w:contextualSpacing w:val="0"/>
      </w:pPr>
      <w:r w:rsidRPr="00782E75">
        <w:rPr>
          <w:b/>
        </w:rPr>
        <w:t>Technical</w:t>
      </w:r>
      <w:r w:rsidRPr="00782E75">
        <w:t xml:space="preserve"> – Is the mitigation action technically feasible? Is it a long-term solution? Eliminate actions that, from a technical standpoint, will not meet the goals. </w:t>
      </w:r>
    </w:p>
    <w:p w:rsidR="00782E75" w:rsidRPr="00782E75" w:rsidRDefault="00782E75" w:rsidP="00E040F6">
      <w:pPr>
        <w:pStyle w:val="ListBullet"/>
        <w:numPr>
          <w:ilvl w:val="0"/>
          <w:numId w:val="2"/>
        </w:numPr>
        <w:spacing w:before="120"/>
        <w:ind w:left="360"/>
        <w:contextualSpacing w:val="0"/>
      </w:pPr>
      <w:r w:rsidRPr="00782E75">
        <w:rPr>
          <w:b/>
        </w:rPr>
        <w:t>Political</w:t>
      </w:r>
      <w:r w:rsidRPr="00782E75">
        <w:t xml:space="preserve"> – Is there overall public support for the mitigation action? Is there the political will to support it?</w:t>
      </w:r>
    </w:p>
    <w:p w:rsidR="00782E75" w:rsidRPr="00782E75" w:rsidRDefault="00782E75" w:rsidP="00E040F6">
      <w:pPr>
        <w:pStyle w:val="ListBullet"/>
        <w:numPr>
          <w:ilvl w:val="0"/>
          <w:numId w:val="2"/>
        </w:numPr>
        <w:spacing w:before="120"/>
        <w:ind w:left="360"/>
        <w:contextualSpacing w:val="0"/>
      </w:pPr>
      <w:r w:rsidRPr="00782E75">
        <w:rPr>
          <w:b/>
        </w:rPr>
        <w:t>Legal</w:t>
      </w:r>
      <w:r w:rsidRPr="00782E75">
        <w:t xml:space="preserve"> – Does the community have the authority to implement the action?</w:t>
      </w:r>
    </w:p>
    <w:p w:rsidR="00782E75" w:rsidRPr="00782E75" w:rsidRDefault="00782E75" w:rsidP="00E040F6">
      <w:pPr>
        <w:pStyle w:val="ListBullet"/>
        <w:numPr>
          <w:ilvl w:val="0"/>
          <w:numId w:val="2"/>
        </w:numPr>
        <w:spacing w:before="120"/>
        <w:ind w:left="360"/>
        <w:contextualSpacing w:val="0"/>
      </w:pPr>
      <w:r w:rsidRPr="00782E75">
        <w:rPr>
          <w:b/>
        </w:rPr>
        <w:t>Environmental</w:t>
      </w:r>
      <w:r w:rsidRPr="00782E75">
        <w:t xml:space="preserve"> – What are the potential environmental impacts of the action? Will it comply with environmental regulations? </w:t>
      </w:r>
    </w:p>
    <w:p w:rsidR="00782E75" w:rsidRPr="00782E75" w:rsidRDefault="00782E75" w:rsidP="00E040F6">
      <w:pPr>
        <w:pStyle w:val="ListBullet"/>
        <w:numPr>
          <w:ilvl w:val="0"/>
          <w:numId w:val="2"/>
        </w:numPr>
        <w:spacing w:before="120"/>
        <w:ind w:left="360"/>
        <w:contextualSpacing w:val="0"/>
      </w:pPr>
      <w:r w:rsidRPr="00782E75">
        <w:rPr>
          <w:b/>
        </w:rPr>
        <w:t>Social</w:t>
      </w:r>
      <w:r w:rsidRPr="00782E75">
        <w:t xml:space="preserve"> – Will the proposed action adversely affect one segment of the population? Will the action disrupt established neighborhoods, break up voting districts, or cause the relocation of lower income people?</w:t>
      </w:r>
    </w:p>
    <w:p w:rsidR="00782E75" w:rsidRPr="00782E75" w:rsidRDefault="00782E75" w:rsidP="00E040F6">
      <w:pPr>
        <w:pStyle w:val="ListBullet"/>
        <w:numPr>
          <w:ilvl w:val="0"/>
          <w:numId w:val="2"/>
        </w:numPr>
        <w:spacing w:before="120"/>
        <w:ind w:left="360"/>
        <w:contextualSpacing w:val="0"/>
      </w:pPr>
      <w:r w:rsidRPr="00782E75">
        <w:rPr>
          <w:b/>
        </w:rPr>
        <w:t>Administrative</w:t>
      </w:r>
      <w:r w:rsidRPr="00782E75">
        <w:t xml:space="preserve"> – Does the community have the personnel and administrative capabilities to implement the action and maintain it or will outside help be necessary? </w:t>
      </w:r>
    </w:p>
    <w:p w:rsidR="00782E75" w:rsidRPr="00782E75" w:rsidRDefault="00782E75" w:rsidP="00E040F6">
      <w:pPr>
        <w:pStyle w:val="ListBullet"/>
        <w:numPr>
          <w:ilvl w:val="0"/>
          <w:numId w:val="2"/>
        </w:numPr>
        <w:spacing w:before="120"/>
        <w:ind w:left="360"/>
        <w:contextualSpacing w:val="0"/>
      </w:pPr>
      <w:r w:rsidRPr="00782E75">
        <w:rPr>
          <w:b/>
        </w:rPr>
        <w:t>Local Champion</w:t>
      </w:r>
      <w:r w:rsidRPr="00782E75">
        <w:t xml:space="preserve"> ‒ Is there a strong advocate for the action or project among local departments and agencies that will support the action’s implementation?</w:t>
      </w:r>
    </w:p>
    <w:p w:rsidR="00DF4726" w:rsidRDefault="002551C3" w:rsidP="00E040F6">
      <w:pPr>
        <w:pStyle w:val="ListBullet"/>
        <w:numPr>
          <w:ilvl w:val="0"/>
          <w:numId w:val="2"/>
        </w:numPr>
        <w:spacing w:before="120"/>
        <w:ind w:left="360"/>
        <w:contextualSpacing w:val="0"/>
        <w:rPr>
          <w:b/>
        </w:rPr>
        <w:sectPr w:rsidR="00DF4726" w:rsidSect="00602620">
          <w:headerReference w:type="even" r:id="rId53"/>
          <w:headerReference w:type="default" r:id="rId54"/>
          <w:footerReference w:type="even" r:id="rId55"/>
          <w:footerReference w:type="default" r:id="rId56"/>
          <w:pgSz w:w="12240" w:h="15840"/>
          <w:pgMar w:top="1080" w:right="1440" w:bottom="1440" w:left="1440" w:header="720" w:footer="720" w:gutter="0"/>
          <w:cols w:space="720"/>
          <w:docGrid w:linePitch="326"/>
        </w:sectPr>
      </w:pPr>
      <w:r w:rsidRPr="00782E75">
        <w:rPr>
          <w:b/>
        </w:rPr>
        <w:t>Other Community Objectives</w:t>
      </w:r>
      <w:r w:rsidRPr="00782E75">
        <w:t xml:space="preserve"> – Does </w:t>
      </w:r>
      <w:r w:rsidRPr="0079222B">
        <w:t>the</w:t>
      </w:r>
      <w:r w:rsidRPr="00782E75">
        <w:t xml:space="preserve"> action advance other community objectives, such as capital improvements, economic development, environmental quality, or open space preservation? Does it support the policies of the comprehensive plan?</w:t>
      </w:r>
      <w:r w:rsidR="0079222B">
        <w:rPr>
          <w:b/>
        </w:rPr>
        <w:br w:type="page"/>
      </w:r>
    </w:p>
    <w:p w:rsidR="00782E75" w:rsidRPr="00782E75" w:rsidRDefault="00782E75" w:rsidP="0079222B">
      <w:pPr>
        <w:pStyle w:val="BodyText"/>
        <w:rPr>
          <w:rFonts w:eastAsiaTheme="majorEastAsia"/>
          <w:b/>
          <w:bCs/>
          <w:i/>
          <w:iCs/>
        </w:rPr>
      </w:pPr>
    </w:p>
    <w:tbl>
      <w:tblPr>
        <w:tblStyle w:val="TableGrid"/>
        <w:tblW w:w="13410" w:type="dxa"/>
        <w:tblInd w:w="58" w:type="dxa"/>
        <w:tblBorders>
          <w:top w:val="single" w:sz="4" w:space="0" w:color="363636"/>
          <w:left w:val="single" w:sz="4" w:space="0" w:color="363636"/>
          <w:bottom w:val="single" w:sz="4" w:space="0" w:color="363636"/>
          <w:right w:val="single" w:sz="4" w:space="0" w:color="363636"/>
          <w:insideH w:val="single" w:sz="4" w:space="0" w:color="363636"/>
          <w:insideV w:val="single" w:sz="4" w:space="0" w:color="363636"/>
        </w:tblBorders>
        <w:tblLayout w:type="fixed"/>
        <w:tblLook w:val="0620" w:firstRow="1" w:lastRow="0" w:firstColumn="0" w:lastColumn="0" w:noHBand="1" w:noVBand="1"/>
      </w:tblPr>
      <w:tblGrid>
        <w:gridCol w:w="2790"/>
        <w:gridCol w:w="810"/>
        <w:gridCol w:w="990"/>
        <w:gridCol w:w="990"/>
        <w:gridCol w:w="810"/>
        <w:gridCol w:w="630"/>
        <w:gridCol w:w="1260"/>
        <w:gridCol w:w="900"/>
        <w:gridCol w:w="1170"/>
        <w:gridCol w:w="1080"/>
        <w:gridCol w:w="1080"/>
        <w:gridCol w:w="900"/>
      </w:tblGrid>
      <w:tr w:rsidR="0019115D" w:rsidRPr="00945792" w:rsidTr="00A91DE8">
        <w:trPr>
          <w:tblHeader/>
        </w:trPr>
        <w:tc>
          <w:tcPr>
            <w:tcW w:w="2790" w:type="dxa"/>
            <w:tcBorders>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736817">
            <w:pPr>
              <w:pStyle w:val="tabletext"/>
            </w:pPr>
            <w:r w:rsidRPr="00945792">
              <w:t>Mitigation Action</w:t>
            </w:r>
          </w:p>
        </w:tc>
        <w:tc>
          <w:tcPr>
            <w:tcW w:w="81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Life Safety</w:t>
            </w:r>
          </w:p>
        </w:tc>
        <w:tc>
          <w:tcPr>
            <w:tcW w:w="99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Property Protection</w:t>
            </w:r>
          </w:p>
        </w:tc>
        <w:tc>
          <w:tcPr>
            <w:tcW w:w="99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Technical</w:t>
            </w:r>
          </w:p>
        </w:tc>
        <w:tc>
          <w:tcPr>
            <w:tcW w:w="81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Political</w:t>
            </w:r>
          </w:p>
        </w:tc>
        <w:tc>
          <w:tcPr>
            <w:tcW w:w="63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Legal</w:t>
            </w:r>
          </w:p>
        </w:tc>
        <w:tc>
          <w:tcPr>
            <w:tcW w:w="126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Environmental</w:t>
            </w:r>
          </w:p>
        </w:tc>
        <w:tc>
          <w:tcPr>
            <w:tcW w:w="90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Social</w:t>
            </w:r>
          </w:p>
        </w:tc>
        <w:tc>
          <w:tcPr>
            <w:tcW w:w="1170" w:type="dxa"/>
            <w:tcBorders>
              <w:left w:val="single" w:sz="4" w:space="0" w:color="FFFFFF" w:themeColor="background1"/>
              <w:bottom w:val="single" w:sz="4" w:space="0" w:color="363636"/>
              <w:right w:val="single" w:sz="4" w:space="0" w:color="FFFFFF" w:themeColor="background1"/>
            </w:tcBorders>
            <w:shd w:val="clear" w:color="auto" w:fill="363636"/>
            <w:tcMar>
              <w:top w:w="58" w:type="dxa"/>
              <w:left w:w="58" w:type="dxa"/>
              <w:bottom w:w="58" w:type="dxa"/>
              <w:right w:w="58" w:type="dxa"/>
            </w:tcMar>
            <w:vAlign w:val="center"/>
          </w:tcPr>
          <w:p w:rsidR="0019115D" w:rsidRPr="00945792" w:rsidRDefault="0019115D" w:rsidP="00DF4726">
            <w:pPr>
              <w:pStyle w:val="tabletext"/>
              <w:jc w:val="center"/>
            </w:pPr>
            <w:r w:rsidRPr="00945792">
              <w:t>Administrative</w:t>
            </w:r>
          </w:p>
        </w:tc>
        <w:tc>
          <w:tcPr>
            <w:tcW w:w="1080" w:type="dxa"/>
            <w:tcBorders>
              <w:left w:val="single" w:sz="4" w:space="0" w:color="FFFFFF" w:themeColor="background1"/>
              <w:bottom w:val="single" w:sz="4" w:space="0" w:color="363636"/>
              <w:right w:val="single" w:sz="4" w:space="0" w:color="FFFFFF" w:themeColor="background1"/>
            </w:tcBorders>
            <w:shd w:val="clear" w:color="auto" w:fill="363636"/>
            <w:vAlign w:val="center"/>
          </w:tcPr>
          <w:p w:rsidR="0019115D" w:rsidRPr="00945792" w:rsidRDefault="0019115D" w:rsidP="00DF4726">
            <w:pPr>
              <w:pStyle w:val="tabletext"/>
              <w:jc w:val="center"/>
            </w:pPr>
            <w:r w:rsidRPr="00945792">
              <w:t>Local Champion</w:t>
            </w:r>
          </w:p>
        </w:tc>
        <w:tc>
          <w:tcPr>
            <w:tcW w:w="1080" w:type="dxa"/>
            <w:tcBorders>
              <w:left w:val="single" w:sz="4" w:space="0" w:color="FFFFFF" w:themeColor="background1"/>
              <w:bottom w:val="single" w:sz="4" w:space="0" w:color="363636"/>
              <w:right w:val="single" w:sz="4" w:space="0" w:color="FFFFFF" w:themeColor="background1"/>
            </w:tcBorders>
            <w:shd w:val="clear" w:color="auto" w:fill="363636"/>
            <w:vAlign w:val="center"/>
          </w:tcPr>
          <w:p w:rsidR="0019115D" w:rsidRPr="00945792" w:rsidRDefault="0019115D" w:rsidP="00DF4726">
            <w:pPr>
              <w:pStyle w:val="tabletext"/>
              <w:jc w:val="center"/>
            </w:pPr>
            <w:r w:rsidRPr="00945792">
              <w:t>Other Community Objectives</w:t>
            </w:r>
          </w:p>
        </w:tc>
        <w:tc>
          <w:tcPr>
            <w:tcW w:w="900" w:type="dxa"/>
            <w:tcBorders>
              <w:left w:val="single" w:sz="4" w:space="0" w:color="FFFFFF" w:themeColor="background1"/>
              <w:bottom w:val="single" w:sz="4" w:space="0" w:color="363636"/>
            </w:tcBorders>
            <w:shd w:val="clear" w:color="auto" w:fill="363636"/>
            <w:vAlign w:val="center"/>
          </w:tcPr>
          <w:p w:rsidR="0019115D" w:rsidRPr="00945792" w:rsidRDefault="0019115D" w:rsidP="00DF4726">
            <w:pPr>
              <w:pStyle w:val="tabletext"/>
              <w:jc w:val="center"/>
            </w:pPr>
            <w:r w:rsidRPr="00945792">
              <w:t>Total Score</w:t>
            </w:r>
          </w:p>
        </w:tc>
      </w:tr>
      <w:tr w:rsidR="0019115D" w:rsidRPr="00782E75" w:rsidTr="00945792">
        <w:trPr>
          <w:tblHeader/>
        </w:trPr>
        <w:tc>
          <w:tcPr>
            <w:tcW w:w="12510" w:type="dxa"/>
            <w:gridSpan w:val="11"/>
            <w:shd w:val="clear" w:color="auto" w:fill="FBD4B4" w:themeFill="accent6" w:themeFillTint="66"/>
            <w:tcMar>
              <w:top w:w="58" w:type="dxa"/>
              <w:left w:w="58" w:type="dxa"/>
              <w:bottom w:w="58" w:type="dxa"/>
              <w:right w:w="58" w:type="dxa"/>
            </w:tcMar>
            <w:vAlign w:val="center"/>
          </w:tcPr>
          <w:p w:rsidR="0019115D" w:rsidRPr="0079222B" w:rsidRDefault="0019115D" w:rsidP="00736817">
            <w:pPr>
              <w:pStyle w:val="tabletext"/>
            </w:pPr>
            <w:r w:rsidRPr="0079222B">
              <w:t>Local Plans and Regulations</w:t>
            </w:r>
          </w:p>
        </w:tc>
        <w:tc>
          <w:tcPr>
            <w:tcW w:w="900" w:type="dxa"/>
            <w:shd w:val="clear" w:color="auto" w:fill="FBD4B4" w:themeFill="accent6" w:themeFillTint="66"/>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782E75" w:rsidTr="00945792">
        <w:trPr>
          <w:trHeight w:val="247"/>
          <w:tblHeader/>
        </w:trPr>
        <w:tc>
          <w:tcPr>
            <w:tcW w:w="12510" w:type="dxa"/>
            <w:gridSpan w:val="11"/>
            <w:shd w:val="clear" w:color="auto" w:fill="FBD4B4" w:themeFill="accent6" w:themeFillTint="66"/>
            <w:tcMar>
              <w:top w:w="58" w:type="dxa"/>
              <w:left w:w="58" w:type="dxa"/>
              <w:bottom w:w="58" w:type="dxa"/>
              <w:right w:w="58" w:type="dxa"/>
            </w:tcMar>
            <w:vAlign w:val="center"/>
          </w:tcPr>
          <w:p w:rsidR="0019115D" w:rsidRPr="0079222B" w:rsidRDefault="0019115D" w:rsidP="00736817">
            <w:pPr>
              <w:pStyle w:val="tabletext"/>
            </w:pPr>
            <w:r w:rsidRPr="0079222B">
              <w:t>Structure and Infrastructure Projects</w:t>
            </w:r>
          </w:p>
        </w:tc>
        <w:tc>
          <w:tcPr>
            <w:tcW w:w="900" w:type="dxa"/>
            <w:shd w:val="clear" w:color="auto" w:fill="FBD4B4" w:themeFill="accent6" w:themeFillTint="66"/>
            <w:vAlign w:val="center"/>
          </w:tcPr>
          <w:p w:rsidR="0019115D" w:rsidRPr="0079222B" w:rsidRDefault="0019115D" w:rsidP="00736817">
            <w:pPr>
              <w:pStyle w:val="tabletext"/>
            </w:pPr>
          </w:p>
        </w:tc>
      </w:tr>
      <w:tr w:rsidR="0019115D" w:rsidRPr="0019115D"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19115D"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19115D" w:rsidTr="00A91DE8">
        <w:trPr>
          <w:trHeight w:hRule="exact" w:val="360"/>
          <w:tblHeader/>
        </w:trPr>
        <w:tc>
          <w:tcPr>
            <w:tcW w:w="2790" w:type="dxa"/>
            <w:tcMar>
              <w:top w:w="58" w:type="dxa"/>
              <w:left w:w="58" w:type="dxa"/>
              <w:bottom w:w="58" w:type="dxa"/>
              <w:right w:w="58" w:type="dxa"/>
            </w:tcMar>
          </w:tcPr>
          <w:p w:rsidR="00904F4A" w:rsidRPr="0079222B" w:rsidRDefault="00904F4A"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782E75" w:rsidTr="00945792">
        <w:trPr>
          <w:tblHeader/>
        </w:trPr>
        <w:tc>
          <w:tcPr>
            <w:tcW w:w="12510" w:type="dxa"/>
            <w:gridSpan w:val="11"/>
            <w:shd w:val="clear" w:color="auto" w:fill="FBD4B4" w:themeFill="accent6" w:themeFillTint="66"/>
            <w:tcMar>
              <w:top w:w="58" w:type="dxa"/>
              <w:left w:w="58" w:type="dxa"/>
              <w:bottom w:w="58" w:type="dxa"/>
              <w:right w:w="58" w:type="dxa"/>
            </w:tcMar>
            <w:vAlign w:val="center"/>
          </w:tcPr>
          <w:p w:rsidR="0019115D" w:rsidRPr="0079222B" w:rsidRDefault="0019115D" w:rsidP="00736817">
            <w:pPr>
              <w:pStyle w:val="tabletext"/>
            </w:pPr>
            <w:r w:rsidRPr="0079222B">
              <w:t>Natural Systems Protection</w:t>
            </w:r>
          </w:p>
        </w:tc>
        <w:tc>
          <w:tcPr>
            <w:tcW w:w="900" w:type="dxa"/>
            <w:shd w:val="clear" w:color="auto" w:fill="FBD4B4" w:themeFill="accent6" w:themeFillTint="66"/>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Borders>
              <w:bottom w:val="single" w:sz="4" w:space="0" w:color="363636"/>
            </w:tcBorders>
            <w:tcMar>
              <w:top w:w="58" w:type="dxa"/>
              <w:left w:w="58" w:type="dxa"/>
              <w:bottom w:w="58" w:type="dxa"/>
              <w:right w:w="58" w:type="dxa"/>
            </w:tcMar>
          </w:tcPr>
          <w:p w:rsidR="0019115D" w:rsidRPr="0079222B" w:rsidRDefault="0019115D" w:rsidP="00736817">
            <w:pPr>
              <w:pStyle w:val="tabletext"/>
            </w:pPr>
          </w:p>
        </w:tc>
        <w:tc>
          <w:tcPr>
            <w:tcW w:w="81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99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99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81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63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126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90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1170" w:type="dxa"/>
            <w:tcBorders>
              <w:bottom w:val="single" w:sz="4" w:space="0" w:color="363636"/>
            </w:tcBorders>
            <w:tcMar>
              <w:top w:w="58" w:type="dxa"/>
              <w:left w:w="58" w:type="dxa"/>
              <w:bottom w:w="58" w:type="dxa"/>
              <w:right w:w="58" w:type="dxa"/>
            </w:tcMar>
            <w:vAlign w:val="center"/>
          </w:tcPr>
          <w:p w:rsidR="0019115D" w:rsidRPr="0079222B" w:rsidRDefault="0019115D" w:rsidP="00736817">
            <w:pPr>
              <w:pStyle w:val="tabletext"/>
            </w:pPr>
          </w:p>
        </w:tc>
        <w:tc>
          <w:tcPr>
            <w:tcW w:w="1080" w:type="dxa"/>
            <w:tcBorders>
              <w:bottom w:val="single" w:sz="4" w:space="0" w:color="363636"/>
            </w:tcBorders>
            <w:vAlign w:val="center"/>
          </w:tcPr>
          <w:p w:rsidR="0019115D" w:rsidRPr="0079222B" w:rsidRDefault="0019115D" w:rsidP="00736817">
            <w:pPr>
              <w:pStyle w:val="tabletext"/>
            </w:pPr>
          </w:p>
        </w:tc>
        <w:tc>
          <w:tcPr>
            <w:tcW w:w="1080" w:type="dxa"/>
            <w:tcBorders>
              <w:bottom w:val="single" w:sz="4" w:space="0" w:color="363636"/>
            </w:tcBorders>
            <w:vAlign w:val="center"/>
          </w:tcPr>
          <w:p w:rsidR="0019115D" w:rsidRPr="0079222B" w:rsidRDefault="0019115D" w:rsidP="00736817">
            <w:pPr>
              <w:pStyle w:val="tabletext"/>
            </w:pPr>
          </w:p>
        </w:tc>
        <w:tc>
          <w:tcPr>
            <w:tcW w:w="900" w:type="dxa"/>
            <w:tcBorders>
              <w:bottom w:val="single" w:sz="4" w:space="0" w:color="363636"/>
            </w:tcBorders>
            <w:vAlign w:val="center"/>
          </w:tcPr>
          <w:p w:rsidR="0019115D" w:rsidRPr="0079222B" w:rsidRDefault="0019115D" w:rsidP="00736817">
            <w:pPr>
              <w:pStyle w:val="tabletext"/>
            </w:pPr>
          </w:p>
        </w:tc>
      </w:tr>
      <w:tr w:rsidR="0019115D" w:rsidRPr="00782E75" w:rsidTr="00945792">
        <w:trPr>
          <w:tblHeader/>
        </w:trPr>
        <w:tc>
          <w:tcPr>
            <w:tcW w:w="12510" w:type="dxa"/>
            <w:gridSpan w:val="11"/>
            <w:shd w:val="clear" w:color="auto" w:fill="FBD4B4" w:themeFill="accent6" w:themeFillTint="66"/>
            <w:tcMar>
              <w:top w:w="58" w:type="dxa"/>
              <w:left w:w="58" w:type="dxa"/>
              <w:bottom w:w="58" w:type="dxa"/>
              <w:right w:w="58" w:type="dxa"/>
            </w:tcMar>
            <w:vAlign w:val="center"/>
          </w:tcPr>
          <w:p w:rsidR="0019115D" w:rsidRPr="0079222B" w:rsidRDefault="0019115D" w:rsidP="00736817">
            <w:pPr>
              <w:pStyle w:val="tabletext"/>
            </w:pPr>
            <w:r w:rsidRPr="0079222B">
              <w:t>Education and Awareness Programs</w:t>
            </w:r>
          </w:p>
        </w:tc>
        <w:tc>
          <w:tcPr>
            <w:tcW w:w="900" w:type="dxa"/>
            <w:shd w:val="clear" w:color="auto" w:fill="FBD4B4" w:themeFill="accent6" w:themeFillTint="66"/>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19115D" w:rsidRPr="006B4BD2" w:rsidTr="00A91DE8">
        <w:trPr>
          <w:trHeight w:hRule="exact" w:val="360"/>
          <w:tblHeader/>
        </w:trPr>
        <w:tc>
          <w:tcPr>
            <w:tcW w:w="2790" w:type="dxa"/>
            <w:tcMar>
              <w:top w:w="58" w:type="dxa"/>
              <w:left w:w="58" w:type="dxa"/>
              <w:bottom w:w="58" w:type="dxa"/>
              <w:right w:w="58" w:type="dxa"/>
            </w:tcMa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990" w:type="dxa"/>
            <w:tcMar>
              <w:top w:w="58" w:type="dxa"/>
              <w:left w:w="58" w:type="dxa"/>
              <w:bottom w:w="58" w:type="dxa"/>
              <w:right w:w="58" w:type="dxa"/>
            </w:tcMar>
            <w:vAlign w:val="center"/>
          </w:tcPr>
          <w:p w:rsidR="0019115D" w:rsidRPr="0079222B" w:rsidRDefault="0019115D" w:rsidP="00736817">
            <w:pPr>
              <w:pStyle w:val="tabletext"/>
            </w:pPr>
          </w:p>
        </w:tc>
        <w:tc>
          <w:tcPr>
            <w:tcW w:w="810" w:type="dxa"/>
            <w:tcMar>
              <w:top w:w="58" w:type="dxa"/>
              <w:left w:w="58" w:type="dxa"/>
              <w:bottom w:w="58" w:type="dxa"/>
              <w:right w:w="58" w:type="dxa"/>
            </w:tcMar>
            <w:vAlign w:val="center"/>
          </w:tcPr>
          <w:p w:rsidR="0019115D" w:rsidRPr="0079222B" w:rsidRDefault="0019115D" w:rsidP="00736817">
            <w:pPr>
              <w:pStyle w:val="tabletext"/>
            </w:pPr>
          </w:p>
        </w:tc>
        <w:tc>
          <w:tcPr>
            <w:tcW w:w="630" w:type="dxa"/>
            <w:tcMar>
              <w:top w:w="58" w:type="dxa"/>
              <w:left w:w="58" w:type="dxa"/>
              <w:bottom w:w="58" w:type="dxa"/>
              <w:right w:w="58" w:type="dxa"/>
            </w:tcMar>
            <w:vAlign w:val="center"/>
          </w:tcPr>
          <w:p w:rsidR="0019115D" w:rsidRPr="0079222B" w:rsidRDefault="0019115D" w:rsidP="00736817">
            <w:pPr>
              <w:pStyle w:val="tabletext"/>
            </w:pPr>
          </w:p>
        </w:tc>
        <w:tc>
          <w:tcPr>
            <w:tcW w:w="1260" w:type="dxa"/>
            <w:tcMar>
              <w:top w:w="58" w:type="dxa"/>
              <w:left w:w="58" w:type="dxa"/>
              <w:bottom w:w="58" w:type="dxa"/>
              <w:right w:w="58" w:type="dxa"/>
            </w:tcMar>
            <w:vAlign w:val="center"/>
          </w:tcPr>
          <w:p w:rsidR="0019115D" w:rsidRPr="0079222B" w:rsidRDefault="0019115D" w:rsidP="00736817">
            <w:pPr>
              <w:pStyle w:val="tabletext"/>
            </w:pPr>
          </w:p>
        </w:tc>
        <w:tc>
          <w:tcPr>
            <w:tcW w:w="900" w:type="dxa"/>
            <w:tcMar>
              <w:top w:w="58" w:type="dxa"/>
              <w:left w:w="58" w:type="dxa"/>
              <w:bottom w:w="58" w:type="dxa"/>
              <w:right w:w="58" w:type="dxa"/>
            </w:tcMar>
            <w:vAlign w:val="center"/>
          </w:tcPr>
          <w:p w:rsidR="0019115D" w:rsidRPr="0079222B" w:rsidRDefault="0019115D" w:rsidP="00736817">
            <w:pPr>
              <w:pStyle w:val="tabletext"/>
            </w:pPr>
          </w:p>
        </w:tc>
        <w:tc>
          <w:tcPr>
            <w:tcW w:w="1170" w:type="dxa"/>
            <w:tcMar>
              <w:top w:w="58" w:type="dxa"/>
              <w:left w:w="58" w:type="dxa"/>
              <w:bottom w:w="58" w:type="dxa"/>
              <w:right w:w="58" w:type="dxa"/>
            </w:tcMar>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1080" w:type="dxa"/>
            <w:vAlign w:val="center"/>
          </w:tcPr>
          <w:p w:rsidR="0019115D" w:rsidRPr="0079222B" w:rsidRDefault="0019115D" w:rsidP="00736817">
            <w:pPr>
              <w:pStyle w:val="tabletext"/>
            </w:pPr>
          </w:p>
        </w:tc>
        <w:tc>
          <w:tcPr>
            <w:tcW w:w="900" w:type="dxa"/>
            <w:vAlign w:val="center"/>
          </w:tcPr>
          <w:p w:rsidR="0019115D" w:rsidRPr="0079222B" w:rsidRDefault="0019115D" w:rsidP="00736817">
            <w:pPr>
              <w:pStyle w:val="tabletext"/>
            </w:pPr>
          </w:p>
        </w:tc>
      </w:tr>
      <w:tr w:rsidR="00782E75" w:rsidRPr="006B4BD2" w:rsidTr="00A91DE8">
        <w:trPr>
          <w:trHeight w:hRule="exact" w:val="360"/>
          <w:tblHeader/>
        </w:trPr>
        <w:tc>
          <w:tcPr>
            <w:tcW w:w="2790" w:type="dxa"/>
            <w:tcMar>
              <w:top w:w="58" w:type="dxa"/>
              <w:left w:w="58" w:type="dxa"/>
              <w:bottom w:w="58" w:type="dxa"/>
              <w:right w:w="58" w:type="dxa"/>
            </w:tcMar>
          </w:tcPr>
          <w:p w:rsidR="00782E75" w:rsidRPr="0079222B" w:rsidRDefault="00782E75" w:rsidP="00736817">
            <w:pPr>
              <w:pStyle w:val="tabletext"/>
            </w:pPr>
          </w:p>
        </w:tc>
        <w:tc>
          <w:tcPr>
            <w:tcW w:w="810" w:type="dxa"/>
            <w:tcMar>
              <w:top w:w="58" w:type="dxa"/>
              <w:left w:w="58" w:type="dxa"/>
              <w:bottom w:w="58" w:type="dxa"/>
              <w:right w:w="58" w:type="dxa"/>
            </w:tcMar>
            <w:vAlign w:val="center"/>
          </w:tcPr>
          <w:p w:rsidR="00782E75" w:rsidRPr="0079222B" w:rsidRDefault="00782E75" w:rsidP="00736817">
            <w:pPr>
              <w:pStyle w:val="tabletext"/>
            </w:pPr>
          </w:p>
        </w:tc>
        <w:tc>
          <w:tcPr>
            <w:tcW w:w="990" w:type="dxa"/>
            <w:tcMar>
              <w:top w:w="58" w:type="dxa"/>
              <w:left w:w="58" w:type="dxa"/>
              <w:bottom w:w="58" w:type="dxa"/>
              <w:right w:w="58" w:type="dxa"/>
            </w:tcMar>
            <w:vAlign w:val="center"/>
          </w:tcPr>
          <w:p w:rsidR="00782E75" w:rsidRPr="0079222B" w:rsidRDefault="00782E75" w:rsidP="00736817">
            <w:pPr>
              <w:pStyle w:val="tabletext"/>
            </w:pPr>
          </w:p>
        </w:tc>
        <w:tc>
          <w:tcPr>
            <w:tcW w:w="990" w:type="dxa"/>
            <w:tcMar>
              <w:top w:w="58" w:type="dxa"/>
              <w:left w:w="58" w:type="dxa"/>
              <w:bottom w:w="58" w:type="dxa"/>
              <w:right w:w="58" w:type="dxa"/>
            </w:tcMar>
            <w:vAlign w:val="center"/>
          </w:tcPr>
          <w:p w:rsidR="00782E75" w:rsidRPr="0079222B" w:rsidRDefault="00782E75" w:rsidP="00736817">
            <w:pPr>
              <w:pStyle w:val="tabletext"/>
            </w:pPr>
          </w:p>
        </w:tc>
        <w:tc>
          <w:tcPr>
            <w:tcW w:w="810" w:type="dxa"/>
            <w:tcMar>
              <w:top w:w="58" w:type="dxa"/>
              <w:left w:w="58" w:type="dxa"/>
              <w:bottom w:w="58" w:type="dxa"/>
              <w:right w:w="58" w:type="dxa"/>
            </w:tcMar>
            <w:vAlign w:val="center"/>
          </w:tcPr>
          <w:p w:rsidR="00782E75" w:rsidRPr="0079222B" w:rsidRDefault="00782E75" w:rsidP="00736817">
            <w:pPr>
              <w:pStyle w:val="tabletext"/>
            </w:pPr>
          </w:p>
        </w:tc>
        <w:tc>
          <w:tcPr>
            <w:tcW w:w="630" w:type="dxa"/>
            <w:tcMar>
              <w:top w:w="58" w:type="dxa"/>
              <w:left w:w="58" w:type="dxa"/>
              <w:bottom w:w="58" w:type="dxa"/>
              <w:right w:w="58" w:type="dxa"/>
            </w:tcMar>
            <w:vAlign w:val="center"/>
          </w:tcPr>
          <w:p w:rsidR="00782E75" w:rsidRPr="0079222B" w:rsidRDefault="00782E75" w:rsidP="00736817">
            <w:pPr>
              <w:pStyle w:val="tabletext"/>
            </w:pPr>
          </w:p>
        </w:tc>
        <w:tc>
          <w:tcPr>
            <w:tcW w:w="1260" w:type="dxa"/>
            <w:tcMar>
              <w:top w:w="58" w:type="dxa"/>
              <w:left w:w="58" w:type="dxa"/>
              <w:bottom w:w="58" w:type="dxa"/>
              <w:right w:w="58" w:type="dxa"/>
            </w:tcMar>
            <w:vAlign w:val="center"/>
          </w:tcPr>
          <w:p w:rsidR="00782E75" w:rsidRPr="0079222B" w:rsidRDefault="00782E75" w:rsidP="00736817">
            <w:pPr>
              <w:pStyle w:val="tabletext"/>
            </w:pPr>
          </w:p>
        </w:tc>
        <w:tc>
          <w:tcPr>
            <w:tcW w:w="900" w:type="dxa"/>
            <w:tcMar>
              <w:top w:w="58" w:type="dxa"/>
              <w:left w:w="58" w:type="dxa"/>
              <w:bottom w:w="58" w:type="dxa"/>
              <w:right w:w="58" w:type="dxa"/>
            </w:tcMar>
            <w:vAlign w:val="center"/>
          </w:tcPr>
          <w:p w:rsidR="00782E75" w:rsidRPr="0079222B" w:rsidRDefault="00782E75" w:rsidP="00736817">
            <w:pPr>
              <w:pStyle w:val="tabletext"/>
            </w:pPr>
          </w:p>
        </w:tc>
        <w:tc>
          <w:tcPr>
            <w:tcW w:w="1170" w:type="dxa"/>
            <w:tcMar>
              <w:top w:w="58" w:type="dxa"/>
              <w:left w:w="58" w:type="dxa"/>
              <w:bottom w:w="58" w:type="dxa"/>
              <w:right w:w="58" w:type="dxa"/>
            </w:tcMar>
            <w:vAlign w:val="center"/>
          </w:tcPr>
          <w:p w:rsidR="00782E75" w:rsidRPr="0079222B" w:rsidRDefault="00782E75" w:rsidP="00736817">
            <w:pPr>
              <w:pStyle w:val="tabletext"/>
            </w:pPr>
          </w:p>
        </w:tc>
        <w:tc>
          <w:tcPr>
            <w:tcW w:w="1080" w:type="dxa"/>
            <w:vAlign w:val="center"/>
          </w:tcPr>
          <w:p w:rsidR="00782E75" w:rsidRPr="0079222B" w:rsidRDefault="00782E75" w:rsidP="00736817">
            <w:pPr>
              <w:pStyle w:val="tabletext"/>
            </w:pPr>
          </w:p>
        </w:tc>
        <w:tc>
          <w:tcPr>
            <w:tcW w:w="1080" w:type="dxa"/>
            <w:vAlign w:val="center"/>
          </w:tcPr>
          <w:p w:rsidR="00782E75" w:rsidRPr="0079222B" w:rsidRDefault="00782E75" w:rsidP="00736817">
            <w:pPr>
              <w:pStyle w:val="tabletext"/>
            </w:pPr>
          </w:p>
        </w:tc>
        <w:tc>
          <w:tcPr>
            <w:tcW w:w="900" w:type="dxa"/>
            <w:vAlign w:val="center"/>
          </w:tcPr>
          <w:p w:rsidR="00782E75" w:rsidRPr="0079222B" w:rsidRDefault="00782E75" w:rsidP="00736817">
            <w:pPr>
              <w:pStyle w:val="tabletext"/>
            </w:pPr>
          </w:p>
        </w:tc>
      </w:tr>
    </w:tbl>
    <w:p w:rsidR="007228EC" w:rsidRDefault="007228EC" w:rsidP="00F05249">
      <w:pPr>
        <w:pStyle w:val="BodyText"/>
      </w:pPr>
    </w:p>
    <w:p w:rsidR="00A77AF5" w:rsidRDefault="00A77AF5" w:rsidP="00F05249">
      <w:pPr>
        <w:pStyle w:val="BodyText"/>
        <w:sectPr w:rsidR="00A77AF5" w:rsidSect="00602620">
          <w:headerReference w:type="even" r:id="rId57"/>
          <w:footerReference w:type="even" r:id="rId58"/>
          <w:pgSz w:w="15840" w:h="12240" w:orient="landscape"/>
          <w:pgMar w:top="1440" w:right="1440" w:bottom="1440" w:left="1080" w:header="720" w:footer="720" w:gutter="0"/>
          <w:cols w:space="720"/>
          <w:docGrid w:linePitch="326"/>
        </w:sectPr>
      </w:pPr>
    </w:p>
    <w:p w:rsidR="00393C0B" w:rsidRDefault="00B91D6A" w:rsidP="00945792">
      <w:pPr>
        <w:pStyle w:val="Heading1"/>
      </w:pPr>
      <w:r w:rsidRPr="00A00192">
        <w:lastRenderedPageBreak/>
        <w:t xml:space="preserve">Mitigation </w:t>
      </w:r>
      <w:r w:rsidRPr="00945792">
        <w:t>Action</w:t>
      </w:r>
      <w:r w:rsidRPr="00A00192">
        <w:t xml:space="preserve"> Im</w:t>
      </w:r>
      <w:r w:rsidR="004A41AC" w:rsidRPr="00A00192">
        <w:t>plementation</w:t>
      </w:r>
      <w:r w:rsidRPr="00A00192">
        <w:t xml:space="preserve"> </w:t>
      </w:r>
      <w:r w:rsidR="00085B90">
        <w:t>Worksheet</w:t>
      </w:r>
    </w:p>
    <w:p w:rsidR="008F2BE9" w:rsidRPr="002972B6" w:rsidRDefault="008F2BE9" w:rsidP="002972B6">
      <w:pPr>
        <w:pStyle w:val="BodyText"/>
      </w:pPr>
      <w:r>
        <w:t>Complete a mitigation action implementation worksheet for each identified mitigation action.</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4"/>
        <w:gridCol w:w="7026"/>
      </w:tblGrid>
      <w:tr w:rsidR="00A00192" w:rsidRPr="00945792" w:rsidTr="00F76816">
        <w:tc>
          <w:tcPr>
            <w:tcW w:w="2340" w:type="dxa"/>
            <w:shd w:val="clear" w:color="auto" w:fill="FBD4B4" w:themeFill="accent6" w:themeFillTint="66"/>
            <w:tcMar>
              <w:top w:w="58" w:type="dxa"/>
              <w:left w:w="115" w:type="dxa"/>
              <w:bottom w:w="58" w:type="dxa"/>
              <w:right w:w="115" w:type="dxa"/>
            </w:tcMar>
          </w:tcPr>
          <w:p w:rsidR="00A00192" w:rsidRPr="00F76816" w:rsidRDefault="00A00192" w:rsidP="00F76816">
            <w:pPr>
              <w:pStyle w:val="tabletext"/>
              <w:rPr>
                <w:b/>
              </w:rPr>
            </w:pPr>
            <w:r w:rsidRPr="00F76816">
              <w:rPr>
                <w:b/>
              </w:rPr>
              <w:t>Jurisdiction:</w:t>
            </w:r>
          </w:p>
          <w:p w:rsidR="002551C3" w:rsidRPr="00F76816" w:rsidRDefault="002551C3"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Pr="00F76816" w:rsidRDefault="00D521EC" w:rsidP="00F76816">
            <w:pPr>
              <w:pStyle w:val="tabletext"/>
              <w:rPr>
                <w:rFonts w:cs="Arial"/>
                <w:b/>
              </w:rPr>
            </w:pPr>
            <w:r w:rsidRPr="00F76816">
              <w:rPr>
                <w:b/>
              </w:rPr>
              <w:t xml:space="preserve">Mitigation </w:t>
            </w:r>
            <w:r w:rsidR="00A00192" w:rsidRPr="00F76816">
              <w:rPr>
                <w:b/>
              </w:rPr>
              <w:t>Action</w:t>
            </w:r>
            <w:r w:rsidR="007362C9" w:rsidRPr="00F76816">
              <w:rPr>
                <w:b/>
              </w:rPr>
              <w:t>/Project Title</w:t>
            </w:r>
            <w:r w:rsidR="00945792" w:rsidRPr="00F76816">
              <w:rPr>
                <w:b/>
              </w:rPr>
              <w:t>:</w:t>
            </w: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A00192" w:rsidRPr="00F76816" w:rsidRDefault="00A00192" w:rsidP="00F76816">
            <w:pPr>
              <w:pStyle w:val="tabletext"/>
              <w:rPr>
                <w:b/>
              </w:rPr>
            </w:pPr>
            <w:r w:rsidRPr="00F76816">
              <w:rPr>
                <w:b/>
              </w:rPr>
              <w:t>Background/Issue:</w:t>
            </w:r>
          </w:p>
          <w:p w:rsidR="00A00192" w:rsidRPr="00F76816" w:rsidRDefault="00A00192" w:rsidP="00F76816">
            <w:pPr>
              <w:pStyle w:val="tabletext"/>
              <w:rPr>
                <w:b/>
              </w:rPr>
            </w:pPr>
          </w:p>
          <w:p w:rsidR="00A00192" w:rsidRPr="00F76816" w:rsidRDefault="00A00192" w:rsidP="00F76816">
            <w:pPr>
              <w:pStyle w:val="tabletext"/>
              <w:rPr>
                <w:b/>
              </w:rPr>
            </w:pPr>
          </w:p>
          <w:p w:rsidR="00A00192" w:rsidRDefault="00A00192" w:rsidP="00F76816">
            <w:pPr>
              <w:pStyle w:val="tabletext"/>
              <w:rPr>
                <w:b/>
              </w:rPr>
            </w:pPr>
          </w:p>
          <w:p w:rsidR="005D3194" w:rsidRPr="00F76816" w:rsidRDefault="005D3194"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A00192" w:rsidRPr="00F76816" w:rsidRDefault="00A00192" w:rsidP="00F76816">
            <w:pPr>
              <w:pStyle w:val="tabletext"/>
              <w:rPr>
                <w:b/>
              </w:rPr>
            </w:pPr>
            <w:r w:rsidRPr="00F76816">
              <w:rPr>
                <w:b/>
              </w:rPr>
              <w:t xml:space="preserve">Ideas for </w:t>
            </w:r>
            <w:r w:rsidR="00D521EC" w:rsidRPr="00F76816">
              <w:rPr>
                <w:b/>
              </w:rPr>
              <w:t>Integration</w:t>
            </w:r>
            <w:r w:rsidRPr="00F76816">
              <w:rPr>
                <w:b/>
              </w:rPr>
              <w:t>:</w:t>
            </w:r>
            <w:r w:rsidR="002551C3">
              <w:rPr>
                <w:b/>
              </w:rPr>
              <w:t xml:space="preserve"> </w:t>
            </w:r>
          </w:p>
          <w:p w:rsidR="00A00192" w:rsidRPr="00F76816" w:rsidRDefault="00A00192" w:rsidP="00F76816">
            <w:pPr>
              <w:pStyle w:val="tabletext"/>
              <w:rPr>
                <w:b/>
              </w:rPr>
            </w:pPr>
          </w:p>
          <w:p w:rsidR="00A00192" w:rsidRDefault="00A00192" w:rsidP="00F76816">
            <w:pPr>
              <w:pStyle w:val="tabletext"/>
              <w:rPr>
                <w:b/>
              </w:rPr>
            </w:pPr>
          </w:p>
          <w:p w:rsidR="005D3194" w:rsidRPr="00F76816" w:rsidRDefault="005D3194" w:rsidP="00F76816">
            <w:pPr>
              <w:pStyle w:val="tabletext"/>
              <w:rPr>
                <w:b/>
              </w:rPr>
            </w:pP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Default="00A00192" w:rsidP="00F76816">
            <w:pPr>
              <w:pStyle w:val="tabletext"/>
              <w:rPr>
                <w:b/>
              </w:rPr>
            </w:pPr>
            <w:r w:rsidRPr="00F76816">
              <w:rPr>
                <w:b/>
              </w:rPr>
              <w:t>Responsible Agency:</w:t>
            </w:r>
          </w:p>
          <w:p w:rsidR="00E72366" w:rsidRPr="00F76816" w:rsidRDefault="00E72366"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A00192" w:rsidRPr="00F76816" w:rsidRDefault="00A00192" w:rsidP="00F76816">
            <w:pPr>
              <w:pStyle w:val="tabletext"/>
              <w:rPr>
                <w:b/>
              </w:rPr>
            </w:pPr>
            <w:r w:rsidRPr="00F76816">
              <w:rPr>
                <w:b/>
              </w:rPr>
              <w:t>Partners:</w:t>
            </w:r>
          </w:p>
          <w:p w:rsidR="00E72366" w:rsidRPr="00F76816" w:rsidRDefault="00E72366" w:rsidP="00F76816">
            <w:pPr>
              <w:pStyle w:val="tabletext"/>
              <w:rPr>
                <w:b/>
              </w:rPr>
            </w:pP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Pr="00F76816" w:rsidRDefault="00A00192" w:rsidP="00F76816">
            <w:pPr>
              <w:pStyle w:val="tabletext"/>
              <w:rPr>
                <w:b/>
              </w:rPr>
            </w:pPr>
            <w:r w:rsidRPr="00F76816">
              <w:rPr>
                <w:b/>
              </w:rPr>
              <w:t>Potential Funding:</w:t>
            </w: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Pr="00F76816" w:rsidRDefault="00A00192" w:rsidP="00F76816">
            <w:pPr>
              <w:pStyle w:val="tabletext"/>
              <w:rPr>
                <w:b/>
              </w:rPr>
            </w:pPr>
            <w:r w:rsidRPr="00F76816">
              <w:rPr>
                <w:b/>
              </w:rPr>
              <w:t>Cost Estimate:</w:t>
            </w: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A00192" w:rsidRPr="00F76816" w:rsidRDefault="00A00192" w:rsidP="00F76816">
            <w:pPr>
              <w:pStyle w:val="tabletext"/>
              <w:rPr>
                <w:b/>
              </w:rPr>
            </w:pPr>
            <w:r w:rsidRPr="00F76816">
              <w:rPr>
                <w:b/>
              </w:rPr>
              <w:t>Benefits:</w:t>
            </w:r>
            <w:r w:rsidRPr="00F76816">
              <w:rPr>
                <w:b/>
              </w:rPr>
              <w:br/>
              <w:t>(Losses Avoided)</w:t>
            </w:r>
          </w:p>
          <w:p w:rsidR="00A00192" w:rsidRPr="00F76816" w:rsidRDefault="00A00192" w:rsidP="00F76816">
            <w:pPr>
              <w:pStyle w:val="tabletext"/>
              <w:rPr>
                <w:b/>
              </w:rPr>
            </w:pPr>
          </w:p>
          <w:p w:rsidR="00A00192" w:rsidRPr="00F76816" w:rsidRDefault="00A00192" w:rsidP="00F76816">
            <w:pPr>
              <w:pStyle w:val="tabletext"/>
              <w:rPr>
                <w:b/>
              </w:rPr>
            </w:pP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Pr="00F76816" w:rsidRDefault="00A00192" w:rsidP="00F76816">
            <w:pPr>
              <w:pStyle w:val="tabletext"/>
              <w:rPr>
                <w:b/>
              </w:rPr>
            </w:pPr>
            <w:r w:rsidRPr="00F76816">
              <w:rPr>
                <w:b/>
              </w:rPr>
              <w:t>Timeline:</w:t>
            </w:r>
          </w:p>
          <w:p w:rsidR="00A00192" w:rsidRPr="00F76816" w:rsidRDefault="00A00192"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p>
        </w:tc>
      </w:tr>
      <w:tr w:rsidR="008F2BE9" w:rsidRPr="00945792" w:rsidTr="00F76816">
        <w:tc>
          <w:tcPr>
            <w:tcW w:w="2340" w:type="dxa"/>
            <w:shd w:val="clear" w:color="auto" w:fill="FBD4B4" w:themeFill="accent6" w:themeFillTint="66"/>
            <w:tcMar>
              <w:top w:w="58" w:type="dxa"/>
              <w:left w:w="115" w:type="dxa"/>
              <w:bottom w:w="58" w:type="dxa"/>
              <w:right w:w="115" w:type="dxa"/>
            </w:tcMar>
          </w:tcPr>
          <w:p w:rsidR="00E72366" w:rsidRDefault="008F2BE9" w:rsidP="00F76816">
            <w:pPr>
              <w:pStyle w:val="tabletext"/>
              <w:rPr>
                <w:b/>
                <w:lang w:val="en-CA"/>
              </w:rPr>
            </w:pPr>
            <w:r w:rsidRPr="00F76816">
              <w:rPr>
                <w:b/>
              </w:rPr>
              <w:t>Priority:</w:t>
            </w:r>
          </w:p>
          <w:p w:rsidR="00E72366" w:rsidRPr="00F76816" w:rsidRDefault="00E72366" w:rsidP="00F76816">
            <w:pPr>
              <w:pStyle w:val="tabletext"/>
              <w:rPr>
                <w:b/>
                <w:lang w:val="en-CA"/>
              </w:rPr>
            </w:pPr>
          </w:p>
        </w:tc>
        <w:tc>
          <w:tcPr>
            <w:tcW w:w="7067" w:type="dxa"/>
            <w:tcMar>
              <w:top w:w="58" w:type="dxa"/>
              <w:left w:w="115" w:type="dxa"/>
              <w:bottom w:w="58" w:type="dxa"/>
              <w:right w:w="115" w:type="dxa"/>
            </w:tcMar>
          </w:tcPr>
          <w:p w:rsidR="008F2BE9" w:rsidRPr="00945792" w:rsidRDefault="008F2BE9" w:rsidP="00F76816">
            <w:pPr>
              <w:pStyle w:val="tabletext"/>
            </w:pPr>
          </w:p>
        </w:tc>
      </w:tr>
      <w:tr w:rsidR="00A00192" w:rsidRPr="00945792" w:rsidTr="00F76816">
        <w:tc>
          <w:tcPr>
            <w:tcW w:w="2340" w:type="dxa"/>
            <w:shd w:val="clear" w:color="auto" w:fill="FBD4B4" w:themeFill="accent6" w:themeFillTint="66"/>
            <w:tcMar>
              <w:top w:w="58" w:type="dxa"/>
              <w:left w:w="115" w:type="dxa"/>
              <w:bottom w:w="58" w:type="dxa"/>
              <w:right w:w="115" w:type="dxa"/>
            </w:tcMar>
          </w:tcPr>
          <w:p w:rsidR="00E72366" w:rsidRDefault="00A00192" w:rsidP="00F76816">
            <w:pPr>
              <w:pStyle w:val="tabletext"/>
              <w:rPr>
                <w:b/>
              </w:rPr>
            </w:pPr>
            <w:r w:rsidRPr="00F76816">
              <w:rPr>
                <w:b/>
              </w:rPr>
              <w:t>Worksheet Completed by:</w:t>
            </w:r>
          </w:p>
          <w:p w:rsidR="00E72366" w:rsidRPr="00F76816" w:rsidRDefault="00E72366" w:rsidP="00F76816">
            <w:pPr>
              <w:pStyle w:val="tabletext"/>
              <w:rPr>
                <w:b/>
              </w:rPr>
            </w:pPr>
          </w:p>
        </w:tc>
        <w:tc>
          <w:tcPr>
            <w:tcW w:w="7067" w:type="dxa"/>
            <w:tcMar>
              <w:top w:w="58" w:type="dxa"/>
              <w:left w:w="115" w:type="dxa"/>
              <w:bottom w:w="58" w:type="dxa"/>
              <w:right w:w="115" w:type="dxa"/>
            </w:tcMar>
          </w:tcPr>
          <w:p w:rsidR="00A00192" w:rsidRPr="00945792" w:rsidRDefault="00A00192" w:rsidP="00F76816">
            <w:pPr>
              <w:pStyle w:val="tabletext"/>
            </w:pPr>
            <w:r w:rsidRPr="00945792">
              <w:t>(Name/Department)</w:t>
            </w:r>
          </w:p>
        </w:tc>
      </w:tr>
    </w:tbl>
    <w:p w:rsidR="00B91D6A" w:rsidRDefault="00E72366" w:rsidP="00E72366">
      <w:pPr>
        <w:pStyle w:val="BodyText"/>
        <w:jc w:val="center"/>
        <w:rPr>
          <w:i/>
        </w:rPr>
      </w:pPr>
      <w:r w:rsidRPr="00E72366">
        <w:rPr>
          <w:i/>
        </w:rPr>
        <w:t>This page intentionally left blank</w:t>
      </w:r>
    </w:p>
    <w:p w:rsidR="00E72366" w:rsidRDefault="00E72366" w:rsidP="00E72366">
      <w:pPr>
        <w:pStyle w:val="BodyText"/>
        <w:jc w:val="center"/>
        <w:rPr>
          <w:i/>
        </w:rPr>
      </w:pPr>
    </w:p>
    <w:p w:rsidR="00E72366" w:rsidRPr="00E72366" w:rsidRDefault="00E72366" w:rsidP="00E72366">
      <w:pPr>
        <w:pStyle w:val="BodyText"/>
        <w:jc w:val="center"/>
        <w:rPr>
          <w:i/>
        </w:rPr>
        <w:sectPr w:rsidR="00E72366" w:rsidRPr="00E72366" w:rsidSect="00602620">
          <w:headerReference w:type="even" r:id="rId59"/>
          <w:headerReference w:type="default" r:id="rId60"/>
          <w:footerReference w:type="even" r:id="rId61"/>
          <w:footerReference w:type="default" r:id="rId62"/>
          <w:pgSz w:w="12240" w:h="15840"/>
          <w:pgMar w:top="1008" w:right="1440" w:bottom="1080" w:left="1440" w:header="720" w:footer="720" w:gutter="0"/>
          <w:cols w:space="720"/>
          <w:docGrid w:linePitch="326"/>
        </w:sectPr>
      </w:pPr>
    </w:p>
    <w:p w:rsidR="000B4283" w:rsidRPr="00F232B0" w:rsidRDefault="00F232B0" w:rsidP="00F76816">
      <w:pPr>
        <w:pStyle w:val="Heading1"/>
      </w:pPr>
      <w:r w:rsidRPr="00F232B0">
        <w:lastRenderedPageBreak/>
        <w:t>Mitigation Action Progress Report Form</w:t>
      </w:r>
    </w:p>
    <w:tbl>
      <w:tblPr>
        <w:tblStyle w:val="TableGrid"/>
        <w:tblW w:w="0" w:type="auto"/>
        <w:tblInd w:w="115" w:type="dxa"/>
        <w:tblLayout w:type="fixed"/>
        <w:tblLook w:val="04A0" w:firstRow="1" w:lastRow="0" w:firstColumn="1" w:lastColumn="0" w:noHBand="0" w:noVBand="1"/>
      </w:tblPr>
      <w:tblGrid>
        <w:gridCol w:w="2160"/>
        <w:gridCol w:w="3503"/>
        <w:gridCol w:w="3798"/>
      </w:tblGrid>
      <w:tr w:rsidR="007362C9" w:rsidRPr="00F232B0" w:rsidTr="00F76816">
        <w:trPr>
          <w:trHeight w:val="576"/>
        </w:trPr>
        <w:tc>
          <w:tcPr>
            <w:tcW w:w="2160" w:type="dxa"/>
            <w:shd w:val="clear" w:color="auto" w:fill="FBD4B4" w:themeFill="accent6" w:themeFillTint="66"/>
            <w:tcMar>
              <w:top w:w="58" w:type="dxa"/>
              <w:left w:w="115" w:type="dxa"/>
              <w:bottom w:w="58" w:type="dxa"/>
              <w:right w:w="115" w:type="dxa"/>
            </w:tcMar>
          </w:tcPr>
          <w:p w:rsidR="007362C9" w:rsidRPr="00F76816" w:rsidRDefault="007362C9" w:rsidP="00F76816">
            <w:pPr>
              <w:pStyle w:val="tabletext"/>
              <w:rPr>
                <w:b/>
              </w:rPr>
            </w:pPr>
            <w:r w:rsidRPr="00F76816">
              <w:rPr>
                <w:b/>
              </w:rPr>
              <w:t>Progress Report Period</w:t>
            </w:r>
          </w:p>
        </w:tc>
        <w:tc>
          <w:tcPr>
            <w:tcW w:w="3503" w:type="dxa"/>
            <w:tcMar>
              <w:top w:w="58" w:type="dxa"/>
              <w:left w:w="115" w:type="dxa"/>
              <w:bottom w:w="58" w:type="dxa"/>
              <w:right w:w="115" w:type="dxa"/>
            </w:tcMar>
          </w:tcPr>
          <w:p w:rsidR="007362C9" w:rsidRPr="00F232B0" w:rsidRDefault="007362C9" w:rsidP="00F76816">
            <w:pPr>
              <w:pStyle w:val="tabletext"/>
            </w:pPr>
            <w:r>
              <w:t xml:space="preserve">From date: </w:t>
            </w:r>
          </w:p>
        </w:tc>
        <w:tc>
          <w:tcPr>
            <w:tcW w:w="3798" w:type="dxa"/>
            <w:tcMar>
              <w:top w:w="58" w:type="dxa"/>
              <w:left w:w="115" w:type="dxa"/>
              <w:bottom w:w="58" w:type="dxa"/>
              <w:right w:w="115" w:type="dxa"/>
            </w:tcMar>
          </w:tcPr>
          <w:p w:rsidR="007362C9" w:rsidRPr="00F232B0" w:rsidRDefault="007362C9" w:rsidP="00F76816">
            <w:pPr>
              <w:pStyle w:val="tabletext"/>
            </w:pPr>
            <w:r>
              <w:t>To date:</w:t>
            </w:r>
          </w:p>
        </w:tc>
      </w:tr>
      <w:tr w:rsidR="002E6B3F" w:rsidRPr="00F232B0" w:rsidTr="00F76816">
        <w:trPr>
          <w:trHeight w:val="576"/>
        </w:trPr>
        <w:tc>
          <w:tcPr>
            <w:tcW w:w="2160" w:type="dxa"/>
            <w:shd w:val="clear" w:color="auto" w:fill="FBD4B4" w:themeFill="accent6" w:themeFillTint="66"/>
            <w:tcMar>
              <w:top w:w="58" w:type="dxa"/>
              <w:left w:w="115" w:type="dxa"/>
              <w:bottom w:w="58" w:type="dxa"/>
              <w:right w:w="115" w:type="dxa"/>
            </w:tcMar>
          </w:tcPr>
          <w:p w:rsidR="002E6B3F" w:rsidRPr="00F76816" w:rsidRDefault="005D3194" w:rsidP="00F76816">
            <w:pPr>
              <w:pStyle w:val="tabletext"/>
              <w:rPr>
                <w:b/>
              </w:rPr>
            </w:pPr>
            <w:r>
              <w:rPr>
                <w:b/>
              </w:rPr>
              <w:t>Action/</w:t>
            </w:r>
            <w:r w:rsidR="002E6B3F" w:rsidRPr="00F76816">
              <w:rPr>
                <w:b/>
              </w:rPr>
              <w:t>Project Title</w:t>
            </w:r>
          </w:p>
        </w:tc>
        <w:tc>
          <w:tcPr>
            <w:tcW w:w="7301" w:type="dxa"/>
            <w:gridSpan w:val="2"/>
            <w:tcMar>
              <w:top w:w="58" w:type="dxa"/>
              <w:left w:w="115" w:type="dxa"/>
              <w:bottom w:w="58" w:type="dxa"/>
              <w:right w:w="115" w:type="dxa"/>
            </w:tcMar>
          </w:tcPr>
          <w:p w:rsidR="002E6B3F" w:rsidRPr="00F232B0" w:rsidRDefault="002E6B3F" w:rsidP="00F76816">
            <w:pPr>
              <w:pStyle w:val="tabletext"/>
            </w:pPr>
          </w:p>
        </w:tc>
      </w:tr>
      <w:tr w:rsidR="002E6B3F" w:rsidRPr="00F232B0" w:rsidTr="00F76816">
        <w:trPr>
          <w:trHeight w:val="576"/>
        </w:trPr>
        <w:tc>
          <w:tcPr>
            <w:tcW w:w="2160" w:type="dxa"/>
            <w:shd w:val="clear" w:color="auto" w:fill="FBD4B4" w:themeFill="accent6" w:themeFillTint="66"/>
            <w:tcMar>
              <w:top w:w="58" w:type="dxa"/>
              <w:left w:w="115" w:type="dxa"/>
              <w:bottom w:w="58" w:type="dxa"/>
              <w:right w:w="115" w:type="dxa"/>
            </w:tcMar>
          </w:tcPr>
          <w:p w:rsidR="002E6B3F" w:rsidRPr="00F76816" w:rsidRDefault="002E6B3F" w:rsidP="00F76816">
            <w:pPr>
              <w:pStyle w:val="tabletext"/>
              <w:rPr>
                <w:b/>
              </w:rPr>
            </w:pPr>
            <w:r w:rsidRPr="00F76816">
              <w:rPr>
                <w:b/>
              </w:rPr>
              <w:t>Responsible Agency</w:t>
            </w:r>
          </w:p>
        </w:tc>
        <w:tc>
          <w:tcPr>
            <w:tcW w:w="7301" w:type="dxa"/>
            <w:gridSpan w:val="2"/>
            <w:tcMar>
              <w:top w:w="58" w:type="dxa"/>
              <w:left w:w="115" w:type="dxa"/>
              <w:bottom w:w="58" w:type="dxa"/>
              <w:right w:w="115" w:type="dxa"/>
            </w:tcMar>
          </w:tcPr>
          <w:p w:rsidR="002E6B3F" w:rsidRPr="00F232B0" w:rsidRDefault="002E6B3F" w:rsidP="00F76816">
            <w:pPr>
              <w:pStyle w:val="tabletext"/>
            </w:pPr>
          </w:p>
        </w:tc>
      </w:tr>
      <w:tr w:rsidR="002E6B3F" w:rsidRPr="00F232B0" w:rsidTr="00F76816">
        <w:trPr>
          <w:trHeight w:val="576"/>
        </w:trPr>
        <w:tc>
          <w:tcPr>
            <w:tcW w:w="2160" w:type="dxa"/>
            <w:shd w:val="clear" w:color="auto" w:fill="FBD4B4" w:themeFill="accent6" w:themeFillTint="66"/>
            <w:tcMar>
              <w:top w:w="58" w:type="dxa"/>
              <w:left w:w="115" w:type="dxa"/>
              <w:bottom w:w="58" w:type="dxa"/>
              <w:right w:w="115" w:type="dxa"/>
            </w:tcMar>
          </w:tcPr>
          <w:p w:rsidR="002E6B3F" w:rsidRPr="00F76816" w:rsidRDefault="002E6B3F" w:rsidP="00F76816">
            <w:pPr>
              <w:pStyle w:val="tabletext"/>
              <w:rPr>
                <w:b/>
              </w:rPr>
            </w:pPr>
            <w:r w:rsidRPr="00F76816">
              <w:rPr>
                <w:b/>
              </w:rPr>
              <w:t>Contact Name</w:t>
            </w:r>
          </w:p>
        </w:tc>
        <w:tc>
          <w:tcPr>
            <w:tcW w:w="7301" w:type="dxa"/>
            <w:gridSpan w:val="2"/>
            <w:tcMar>
              <w:top w:w="58" w:type="dxa"/>
              <w:left w:w="115" w:type="dxa"/>
              <w:bottom w:w="58" w:type="dxa"/>
              <w:right w:w="115" w:type="dxa"/>
            </w:tcMar>
          </w:tcPr>
          <w:p w:rsidR="002E6B3F" w:rsidRPr="00F232B0" w:rsidRDefault="002E6B3F" w:rsidP="00F76816">
            <w:pPr>
              <w:pStyle w:val="tabletext"/>
            </w:pPr>
          </w:p>
        </w:tc>
      </w:tr>
      <w:tr w:rsidR="002E6B3F" w:rsidRPr="00F232B0" w:rsidTr="00F76816">
        <w:trPr>
          <w:trHeight w:val="576"/>
        </w:trPr>
        <w:tc>
          <w:tcPr>
            <w:tcW w:w="2160" w:type="dxa"/>
            <w:shd w:val="clear" w:color="auto" w:fill="FBD4B4" w:themeFill="accent6" w:themeFillTint="66"/>
            <w:tcMar>
              <w:top w:w="58" w:type="dxa"/>
              <w:left w:w="115" w:type="dxa"/>
              <w:bottom w:w="58" w:type="dxa"/>
              <w:right w:w="115" w:type="dxa"/>
            </w:tcMar>
          </w:tcPr>
          <w:p w:rsidR="002E6B3F" w:rsidRPr="00F76816" w:rsidRDefault="002E6B3F" w:rsidP="00F76816">
            <w:pPr>
              <w:pStyle w:val="tabletext"/>
              <w:rPr>
                <w:b/>
              </w:rPr>
            </w:pPr>
            <w:r w:rsidRPr="00F76816">
              <w:rPr>
                <w:b/>
              </w:rPr>
              <w:t>Contact Phone/Email</w:t>
            </w:r>
          </w:p>
        </w:tc>
        <w:tc>
          <w:tcPr>
            <w:tcW w:w="7301" w:type="dxa"/>
            <w:gridSpan w:val="2"/>
            <w:tcMar>
              <w:top w:w="58" w:type="dxa"/>
              <w:left w:w="115" w:type="dxa"/>
              <w:bottom w:w="58" w:type="dxa"/>
              <w:right w:w="115" w:type="dxa"/>
            </w:tcMar>
          </w:tcPr>
          <w:p w:rsidR="002E6B3F" w:rsidRPr="00F232B0" w:rsidRDefault="002E6B3F" w:rsidP="00F76816">
            <w:pPr>
              <w:pStyle w:val="tabletext"/>
            </w:pPr>
          </w:p>
        </w:tc>
      </w:tr>
      <w:tr w:rsidR="002E6B3F" w:rsidRPr="00F232B0" w:rsidTr="00F76816">
        <w:trPr>
          <w:trHeight w:val="864"/>
        </w:trPr>
        <w:tc>
          <w:tcPr>
            <w:tcW w:w="2160" w:type="dxa"/>
            <w:shd w:val="clear" w:color="auto" w:fill="FBD4B4" w:themeFill="accent6" w:themeFillTint="66"/>
            <w:tcMar>
              <w:top w:w="58" w:type="dxa"/>
              <w:left w:w="115" w:type="dxa"/>
              <w:bottom w:w="58" w:type="dxa"/>
              <w:right w:w="115" w:type="dxa"/>
            </w:tcMar>
          </w:tcPr>
          <w:p w:rsidR="002E6B3F" w:rsidRPr="00F76816" w:rsidRDefault="002E6B3F" w:rsidP="00F76816">
            <w:pPr>
              <w:pStyle w:val="tabletext"/>
              <w:rPr>
                <w:b/>
              </w:rPr>
            </w:pPr>
            <w:r w:rsidRPr="00F76816">
              <w:rPr>
                <w:b/>
              </w:rPr>
              <w:t>Project Status</w:t>
            </w:r>
          </w:p>
        </w:tc>
        <w:tc>
          <w:tcPr>
            <w:tcW w:w="7301" w:type="dxa"/>
            <w:gridSpan w:val="2"/>
            <w:tcMar>
              <w:top w:w="58" w:type="dxa"/>
              <w:left w:w="115" w:type="dxa"/>
              <w:bottom w:w="58" w:type="dxa"/>
              <w:right w:w="115" w:type="dxa"/>
            </w:tcMar>
          </w:tcPr>
          <w:p w:rsidR="002E6B3F" w:rsidRDefault="002E6B3F" w:rsidP="00E040F6">
            <w:pPr>
              <w:pStyle w:val="tabletext"/>
              <w:numPr>
                <w:ilvl w:val="0"/>
                <w:numId w:val="3"/>
              </w:numPr>
              <w:spacing w:after="120"/>
              <w:ind w:left="432"/>
            </w:pPr>
            <w:r w:rsidRPr="009F0D52">
              <w:t>Project completed</w:t>
            </w:r>
            <w:r>
              <w:t xml:space="preserve"> </w:t>
            </w:r>
          </w:p>
          <w:p w:rsidR="002E6B3F" w:rsidRDefault="002E6B3F" w:rsidP="00E040F6">
            <w:pPr>
              <w:pStyle w:val="tabletext"/>
              <w:numPr>
                <w:ilvl w:val="0"/>
                <w:numId w:val="3"/>
              </w:numPr>
              <w:spacing w:after="120"/>
              <w:ind w:left="432"/>
            </w:pPr>
            <w:r>
              <w:t>Project canceled</w:t>
            </w:r>
          </w:p>
          <w:p w:rsidR="002E6B3F" w:rsidRPr="002E6B3F" w:rsidRDefault="002E6B3F" w:rsidP="00E040F6">
            <w:pPr>
              <w:pStyle w:val="tabletext"/>
              <w:numPr>
                <w:ilvl w:val="0"/>
                <w:numId w:val="3"/>
              </w:numPr>
              <w:spacing w:after="120"/>
              <w:ind w:left="432"/>
            </w:pPr>
            <w:r>
              <w:t>Project on schedule</w:t>
            </w:r>
            <w:r>
              <w:br/>
              <w:t>Anticipated completion date:_____________________________</w:t>
            </w:r>
          </w:p>
          <w:p w:rsidR="002E6B3F" w:rsidRPr="002E6B3F" w:rsidRDefault="002E6B3F" w:rsidP="00E040F6">
            <w:pPr>
              <w:pStyle w:val="tabletext"/>
              <w:numPr>
                <w:ilvl w:val="0"/>
                <w:numId w:val="3"/>
              </w:numPr>
              <w:spacing w:after="120"/>
              <w:ind w:left="432"/>
            </w:pPr>
            <w:r w:rsidRPr="002E6B3F">
              <w:rPr>
                <w:rFonts w:eastAsia="Times New Roman"/>
              </w:rPr>
              <w:t>Project delayed</w:t>
            </w:r>
            <w:r>
              <w:rPr>
                <w:rFonts w:eastAsia="Times New Roman"/>
              </w:rPr>
              <w:t xml:space="preserve"> </w:t>
            </w:r>
            <w:r>
              <w:rPr>
                <w:rFonts w:eastAsia="Times New Roman"/>
              </w:rPr>
              <w:br/>
              <w:t>Explain ______________________________________________</w:t>
            </w:r>
          </w:p>
        </w:tc>
      </w:tr>
    </w:tbl>
    <w:p w:rsidR="000B4283" w:rsidRPr="007362C9" w:rsidRDefault="009F0D52" w:rsidP="00B32224">
      <w:pPr>
        <w:pStyle w:val="Heading2"/>
      </w:pPr>
      <w:r w:rsidRPr="007362C9">
        <w:t xml:space="preserve">Summary of </w:t>
      </w:r>
      <w:r w:rsidR="007362C9" w:rsidRPr="007362C9">
        <w:t xml:space="preserve">Project </w:t>
      </w:r>
      <w:r w:rsidRPr="007362C9">
        <w:t xml:space="preserve">Progress </w:t>
      </w:r>
      <w:r w:rsidR="007362C9" w:rsidRPr="007362C9">
        <w:t>for this Report Period</w:t>
      </w:r>
    </w:p>
    <w:p w:rsidR="00F76816" w:rsidRPr="009D21AC" w:rsidRDefault="007362C9" w:rsidP="009D21AC">
      <w:pPr>
        <w:pStyle w:val="tabletext"/>
        <w:spacing w:before="120" w:after="200"/>
        <w:rPr>
          <w:sz w:val="22"/>
        </w:rPr>
      </w:pPr>
      <w:r w:rsidRPr="009D21AC">
        <w:rPr>
          <w:sz w:val="22"/>
        </w:rPr>
        <w:t>1</w:t>
      </w:r>
      <w:r w:rsidR="000B4283" w:rsidRPr="009D21AC">
        <w:rPr>
          <w:sz w:val="22"/>
        </w:rPr>
        <w:t xml:space="preserve">. What was accomplished </w:t>
      </w:r>
      <w:r w:rsidRPr="009D21AC">
        <w:rPr>
          <w:sz w:val="22"/>
        </w:rPr>
        <w:t xml:space="preserve">for this project </w:t>
      </w:r>
      <w:r w:rsidR="000B4283" w:rsidRPr="009D21AC">
        <w:rPr>
          <w:sz w:val="22"/>
        </w:rPr>
        <w:t xml:space="preserve">during this reporting period? </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0B4283" w:rsidRPr="009D21AC" w:rsidRDefault="007362C9" w:rsidP="00747FE7">
      <w:pPr>
        <w:pStyle w:val="tabletext"/>
        <w:spacing w:before="120" w:after="200"/>
        <w:ind w:right="-90"/>
        <w:rPr>
          <w:sz w:val="22"/>
        </w:rPr>
      </w:pPr>
      <w:r w:rsidRPr="009D21AC">
        <w:rPr>
          <w:sz w:val="22"/>
        </w:rPr>
        <w:t>2</w:t>
      </w:r>
      <w:r w:rsidR="000B4283" w:rsidRPr="009D21AC">
        <w:rPr>
          <w:sz w:val="22"/>
        </w:rPr>
        <w:t>. What obstacles, problems, or del</w:t>
      </w:r>
      <w:r w:rsidR="009F0D52" w:rsidRPr="009D21AC">
        <w:rPr>
          <w:sz w:val="22"/>
        </w:rPr>
        <w:t xml:space="preserve">ays did </w:t>
      </w:r>
      <w:r w:rsidRPr="009D21AC">
        <w:rPr>
          <w:sz w:val="22"/>
        </w:rPr>
        <w:t>the project</w:t>
      </w:r>
      <w:r w:rsidR="009F0D52" w:rsidRPr="009D21AC">
        <w:rPr>
          <w:sz w:val="22"/>
        </w:rPr>
        <w:t xml:space="preserve"> encounter? </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0B4283" w:rsidRPr="009D21AC" w:rsidRDefault="007362C9" w:rsidP="00747FE7">
      <w:pPr>
        <w:pStyle w:val="tabletext"/>
        <w:spacing w:before="120" w:after="200"/>
        <w:ind w:right="-90"/>
        <w:rPr>
          <w:sz w:val="22"/>
        </w:rPr>
      </w:pPr>
      <w:r w:rsidRPr="009D21AC">
        <w:rPr>
          <w:sz w:val="22"/>
        </w:rPr>
        <w:t>3</w:t>
      </w:r>
      <w:r w:rsidR="000B4283" w:rsidRPr="009D21AC">
        <w:rPr>
          <w:sz w:val="22"/>
        </w:rPr>
        <w:t>.</w:t>
      </w:r>
      <w:r w:rsidR="009F0D52" w:rsidRPr="009D21AC">
        <w:rPr>
          <w:sz w:val="22"/>
        </w:rPr>
        <w:t xml:space="preserve"> </w:t>
      </w:r>
      <w:r w:rsidRPr="009D21AC">
        <w:rPr>
          <w:sz w:val="22"/>
        </w:rPr>
        <w:t xml:space="preserve">If uncompleted, is the project still relevant? Should the project </w:t>
      </w:r>
      <w:r w:rsidR="005D3194">
        <w:rPr>
          <w:sz w:val="22"/>
        </w:rPr>
        <w:t>b</w:t>
      </w:r>
      <w:r w:rsidRPr="009D21AC">
        <w:rPr>
          <w:sz w:val="22"/>
        </w:rPr>
        <w:t xml:space="preserve">e changed or revised? </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9F0D52" w:rsidRPr="009D21AC" w:rsidRDefault="009F0D52"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___</w:t>
      </w:r>
    </w:p>
    <w:p w:rsidR="007362C9" w:rsidRPr="009D21AC" w:rsidRDefault="007362C9" w:rsidP="00747FE7">
      <w:pPr>
        <w:pStyle w:val="tabletext"/>
        <w:spacing w:before="120" w:after="200"/>
        <w:ind w:right="-90"/>
        <w:rPr>
          <w:rFonts w:cs="Times New Roman"/>
          <w:sz w:val="22"/>
        </w:rPr>
      </w:pPr>
      <w:r w:rsidRPr="009D21AC">
        <w:rPr>
          <w:sz w:val="22"/>
        </w:rPr>
        <w:t xml:space="preserve">4. </w:t>
      </w:r>
      <w:r w:rsidRPr="009D21AC">
        <w:rPr>
          <w:rFonts w:cs="Times New Roman"/>
          <w:sz w:val="22"/>
        </w:rPr>
        <w:t>Other comments</w:t>
      </w:r>
    </w:p>
    <w:p w:rsidR="007362C9" w:rsidRPr="009D21AC" w:rsidRDefault="007362C9" w:rsidP="00747FE7">
      <w:pPr>
        <w:pStyle w:val="tabletext"/>
        <w:spacing w:before="120" w:after="200"/>
        <w:ind w:right="-90"/>
        <w:jc w:val="both"/>
        <w:rPr>
          <w:sz w:val="22"/>
        </w:rPr>
      </w:pPr>
      <w:r w:rsidRPr="009D21AC">
        <w:rPr>
          <w:sz w:val="22"/>
        </w:rPr>
        <w:t>_____________________________________________________________________________________</w:t>
      </w:r>
      <w:r w:rsidR="00E72366">
        <w:rPr>
          <w:sz w:val="22"/>
        </w:rPr>
        <w:t>__</w:t>
      </w:r>
    </w:p>
    <w:p w:rsidR="000B4283" w:rsidRPr="00E72366" w:rsidRDefault="007362C9" w:rsidP="00747FE7">
      <w:pPr>
        <w:pStyle w:val="tabletext"/>
        <w:spacing w:before="120" w:after="200"/>
        <w:ind w:right="-90"/>
        <w:jc w:val="both"/>
        <w:rPr>
          <w:sz w:val="22"/>
        </w:rPr>
      </w:pPr>
      <w:r w:rsidRPr="009D21AC">
        <w:rPr>
          <w:sz w:val="22"/>
        </w:rPr>
        <w:t>______________________________________________________</w:t>
      </w:r>
      <w:r w:rsidR="00F76816" w:rsidRPr="009D21AC">
        <w:rPr>
          <w:sz w:val="22"/>
        </w:rPr>
        <w:t>______________________________</w:t>
      </w:r>
      <w:r w:rsidR="00E72366">
        <w:rPr>
          <w:sz w:val="22"/>
        </w:rPr>
        <w:t>____</w:t>
      </w:r>
      <w:r w:rsidR="000B4283" w:rsidRPr="009D21AC">
        <w:rPr>
          <w:rFonts w:cs="Times New Roman"/>
          <w:sz w:val="22"/>
        </w:rPr>
        <w:br w:type="page"/>
      </w:r>
    </w:p>
    <w:p w:rsidR="00BF11B0" w:rsidRDefault="009F0D52" w:rsidP="00214E59">
      <w:pPr>
        <w:pStyle w:val="BodyText"/>
        <w:jc w:val="center"/>
        <w:rPr>
          <w:i/>
        </w:rPr>
      </w:pPr>
      <w:r w:rsidRPr="009F0D52">
        <w:rPr>
          <w:i/>
        </w:rPr>
        <w:lastRenderedPageBreak/>
        <w:t>This page intentionally left blank.</w:t>
      </w:r>
    </w:p>
    <w:p w:rsidR="00F76816" w:rsidRDefault="00F76816" w:rsidP="00214E59">
      <w:pPr>
        <w:pStyle w:val="BodyText"/>
        <w:jc w:val="center"/>
        <w:rPr>
          <w:i/>
        </w:rPr>
      </w:pPr>
    </w:p>
    <w:p w:rsidR="00F76816" w:rsidRDefault="00F76816" w:rsidP="00214E59">
      <w:pPr>
        <w:pStyle w:val="BodyText"/>
        <w:jc w:val="center"/>
        <w:rPr>
          <w:i/>
        </w:rPr>
        <w:sectPr w:rsidR="00F76816" w:rsidSect="007362C9">
          <w:headerReference w:type="even" r:id="rId63"/>
          <w:headerReference w:type="default" r:id="rId64"/>
          <w:footerReference w:type="even" r:id="rId65"/>
          <w:footerReference w:type="default" r:id="rId66"/>
          <w:headerReference w:type="first" r:id="rId67"/>
          <w:pgSz w:w="12240" w:h="15840"/>
          <w:pgMar w:top="1008" w:right="1440" w:bottom="1080" w:left="1440" w:header="720" w:footer="720" w:gutter="0"/>
          <w:cols w:space="720"/>
          <w:docGrid w:linePitch="326"/>
        </w:sectPr>
      </w:pPr>
    </w:p>
    <w:p w:rsidR="00F47A9E" w:rsidRDefault="00BF11B0" w:rsidP="00F76816">
      <w:pPr>
        <w:pStyle w:val="Heading1"/>
      </w:pPr>
      <w:r w:rsidRPr="00BF11B0">
        <w:lastRenderedPageBreak/>
        <w:t>Plan Update Evaluation</w:t>
      </w:r>
      <w:r w:rsidR="00085B90">
        <w:t xml:space="preserve"> </w:t>
      </w:r>
      <w:r w:rsidR="005D3194">
        <w:t>Worksheet</w:t>
      </w:r>
    </w:p>
    <w:tbl>
      <w:tblPr>
        <w:tblW w:w="0" w:type="auto"/>
        <w:tblInd w:w="111" w:type="dxa"/>
        <w:tblLayout w:type="fixed"/>
        <w:tblCellMar>
          <w:left w:w="0" w:type="dxa"/>
          <w:right w:w="0" w:type="dxa"/>
        </w:tblCellMar>
        <w:tblLook w:val="01E0" w:firstRow="1" w:lastRow="1" w:firstColumn="1" w:lastColumn="1" w:noHBand="0" w:noVBand="0"/>
      </w:tblPr>
      <w:tblGrid>
        <w:gridCol w:w="1444"/>
        <w:gridCol w:w="3272"/>
        <w:gridCol w:w="4639"/>
      </w:tblGrid>
      <w:tr w:rsidR="00E72366" w:rsidRPr="00F8469C" w:rsidTr="005D3194">
        <w:trPr>
          <w:trHeight w:hRule="exact" w:val="598"/>
          <w:tblHeader/>
        </w:trPr>
        <w:tc>
          <w:tcPr>
            <w:tcW w:w="1444" w:type="dxa"/>
            <w:tcBorders>
              <w:top w:val="single" w:sz="4" w:space="0" w:color="B2B2B2"/>
              <w:left w:val="single" w:sz="4" w:space="0" w:color="B2B2B2"/>
              <w:bottom w:val="single" w:sz="4" w:space="0" w:color="B2B2B2"/>
              <w:right w:val="single" w:sz="4" w:space="0" w:color="B2B2B2"/>
            </w:tcBorders>
            <w:shd w:val="clear" w:color="auto" w:fill="000000" w:themeFill="text1"/>
            <w:tcMar>
              <w:top w:w="58" w:type="dxa"/>
              <w:left w:w="115" w:type="dxa"/>
              <w:bottom w:w="58" w:type="dxa"/>
              <w:right w:w="115" w:type="dxa"/>
            </w:tcMar>
            <w:vAlign w:val="center"/>
          </w:tcPr>
          <w:p w:rsidR="00E72366" w:rsidRPr="00F8469C" w:rsidRDefault="00E72366" w:rsidP="005D3194">
            <w:pPr>
              <w:pStyle w:val="tabletext"/>
              <w:jc w:val="center"/>
              <w:rPr>
                <w:b/>
              </w:rPr>
            </w:pPr>
            <w:r w:rsidRPr="00F8469C">
              <w:rPr>
                <w:b/>
              </w:rPr>
              <w:t xml:space="preserve">Plan </w:t>
            </w:r>
            <w:r w:rsidR="005D3194">
              <w:rPr>
                <w:b/>
              </w:rPr>
              <w:t>Section</w:t>
            </w:r>
          </w:p>
        </w:tc>
        <w:tc>
          <w:tcPr>
            <w:tcW w:w="3272" w:type="dxa"/>
            <w:tcBorders>
              <w:top w:val="single" w:sz="4" w:space="0" w:color="B2B2B2"/>
              <w:left w:val="single" w:sz="4" w:space="0" w:color="B2B2B2"/>
              <w:bottom w:val="single" w:sz="4" w:space="0" w:color="B2B2B2"/>
              <w:right w:val="single" w:sz="4" w:space="0" w:color="B2B2B2"/>
            </w:tcBorders>
            <w:shd w:val="clear" w:color="auto" w:fill="000000" w:themeFill="text1"/>
            <w:tcMar>
              <w:top w:w="58" w:type="dxa"/>
              <w:left w:w="115" w:type="dxa"/>
              <w:bottom w:w="58" w:type="dxa"/>
              <w:right w:w="115" w:type="dxa"/>
            </w:tcMar>
            <w:vAlign w:val="center"/>
          </w:tcPr>
          <w:p w:rsidR="00E72366" w:rsidRPr="00F8469C" w:rsidRDefault="00E72366" w:rsidP="00F8469C">
            <w:pPr>
              <w:pStyle w:val="tabletext"/>
              <w:rPr>
                <w:b/>
              </w:rPr>
            </w:pPr>
            <w:r w:rsidRPr="00F8469C">
              <w:rPr>
                <w:b/>
              </w:rPr>
              <w:t>Considerations</w:t>
            </w:r>
          </w:p>
        </w:tc>
        <w:tc>
          <w:tcPr>
            <w:tcW w:w="4639" w:type="dxa"/>
            <w:tcBorders>
              <w:top w:val="single" w:sz="4" w:space="0" w:color="B2B2B2"/>
              <w:left w:val="single" w:sz="4" w:space="0" w:color="B2B2B2"/>
              <w:bottom w:val="single" w:sz="4" w:space="0" w:color="B2B2B2"/>
              <w:right w:val="single" w:sz="4" w:space="0" w:color="B2B2B2"/>
            </w:tcBorders>
            <w:shd w:val="clear" w:color="auto" w:fill="000000" w:themeFill="text1"/>
            <w:tcMar>
              <w:top w:w="58" w:type="dxa"/>
              <w:left w:w="115" w:type="dxa"/>
              <w:bottom w:w="58" w:type="dxa"/>
              <w:right w:w="115" w:type="dxa"/>
            </w:tcMar>
            <w:vAlign w:val="center"/>
          </w:tcPr>
          <w:p w:rsidR="00E72366" w:rsidRPr="00F8469C" w:rsidRDefault="00E72366" w:rsidP="00F8469C">
            <w:pPr>
              <w:pStyle w:val="tabletext"/>
              <w:rPr>
                <w:b/>
              </w:rPr>
            </w:pPr>
            <w:r w:rsidRPr="00F8469C">
              <w:rPr>
                <w:b/>
              </w:rPr>
              <w:t>Explanation</w:t>
            </w:r>
          </w:p>
        </w:tc>
      </w:tr>
      <w:tr w:rsidR="00F8469C" w:rsidRPr="00E72366" w:rsidTr="00A91DE8">
        <w:trPr>
          <w:trHeight w:hRule="exact" w:val="842"/>
        </w:trPr>
        <w:tc>
          <w:tcPr>
            <w:tcW w:w="1444" w:type="dxa"/>
            <w:vMerge w:val="restart"/>
            <w:tcBorders>
              <w:top w:val="single" w:sz="4" w:space="0" w:color="B2B2B2"/>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F8469C" w:rsidP="00F8469C">
            <w:pPr>
              <w:pStyle w:val="tabletext"/>
              <w:jc w:val="center"/>
              <w:rPr>
                <w:b/>
              </w:rPr>
            </w:pPr>
            <w:r w:rsidRPr="00F8469C">
              <w:rPr>
                <w:b/>
              </w:rPr>
              <w:t>Planning Process</w:t>
            </w: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Should new jurisdictions and/or districts be invited to participate in future plan updates?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F8469C" w:rsidRPr="00E72366" w:rsidTr="00A91DE8">
        <w:trPr>
          <w:trHeight w:hRule="exact" w:val="842"/>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E72366"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Have any internal or external agencies been invaluable to the mitigation strategy?</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F8469C" w:rsidRPr="00E72366" w:rsidTr="00A91DE8">
        <w:trPr>
          <w:trHeight w:hRule="exact" w:val="87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E72366"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Can any procedures (e.g., meeting announcements, plan updates) be done differently or more efficiently?</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F8469C" w:rsidRPr="00E72366" w:rsidTr="00A91DE8">
        <w:trPr>
          <w:trHeight w:hRule="exact" w:val="986"/>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E72366"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Has the Planning Team undertaken any public outreach activities?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F8469C" w:rsidRPr="00E72366" w:rsidTr="005212F1">
        <w:trPr>
          <w:trHeight w:hRule="exact" w:val="896"/>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E72366"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How can public participation be improved?</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F8469C" w:rsidRPr="00E72366" w:rsidTr="00A91DE8">
        <w:trPr>
          <w:trHeight w:hRule="exact" w:val="1022"/>
        </w:trPr>
        <w:tc>
          <w:tcPr>
            <w:tcW w:w="1444" w:type="dxa"/>
            <w:vMerge/>
            <w:tcBorders>
              <w:left w:val="single" w:sz="4" w:space="0" w:color="B2B2B2"/>
              <w:bottom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E72366" w:rsidRPr="00F8469C" w:rsidRDefault="00E72366"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E72366" w:rsidRPr="00E72366" w:rsidRDefault="00E72366" w:rsidP="00E72366">
            <w:pPr>
              <w:pStyle w:val="tabletext"/>
            </w:pPr>
            <w:r w:rsidRPr="00E72366">
              <w:t>Have there been any changes in public support and/or decision- maker priorities related to hazard mitigation?</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E72366" w:rsidRPr="00E72366" w:rsidRDefault="00E72366" w:rsidP="00E72366">
            <w:pPr>
              <w:pStyle w:val="tabletext"/>
            </w:pPr>
          </w:p>
        </w:tc>
      </w:tr>
      <w:tr w:rsidR="008652CB" w:rsidRPr="00E72366" w:rsidTr="008652CB">
        <w:trPr>
          <w:trHeight w:hRule="exact" w:val="1112"/>
        </w:trPr>
        <w:tc>
          <w:tcPr>
            <w:tcW w:w="1444" w:type="dxa"/>
            <w:vMerge w:val="restart"/>
            <w:tcBorders>
              <w:top w:val="single" w:sz="4" w:space="0" w:color="B2B2B2"/>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652CB">
            <w:pPr>
              <w:pStyle w:val="tabletext"/>
              <w:jc w:val="center"/>
              <w:rPr>
                <w:b/>
              </w:rPr>
            </w:pPr>
            <w:r w:rsidRPr="008A7D17">
              <w:rPr>
                <w:b/>
              </w:rPr>
              <w:t>Capability Assessment</w:t>
            </w: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8652CB">
            <w:pPr>
              <w:pStyle w:val="tabletext"/>
            </w:pPr>
            <w:r>
              <w:t>Have jurisdictions adopted new policies, plans, regulations, or reports that could be incorporated into this plan?</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8652CB">
            <w:pPr>
              <w:pStyle w:val="tabletext"/>
            </w:pPr>
          </w:p>
        </w:tc>
      </w:tr>
      <w:tr w:rsidR="008652CB" w:rsidRPr="00E72366" w:rsidTr="008652CB">
        <w:trPr>
          <w:trHeight w:hRule="exact" w:val="1022"/>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652CB">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8652CB">
            <w:pPr>
              <w:pStyle w:val="tabletext"/>
            </w:pPr>
            <w:r w:rsidRPr="008A7D17">
              <w:t xml:space="preserve">Are there different or additional </w:t>
            </w:r>
            <w:r>
              <w:t xml:space="preserve">administrative, human, </w:t>
            </w:r>
            <w:r w:rsidRPr="008A7D17">
              <w:t>technical,</w:t>
            </w:r>
            <w:r>
              <w:t xml:space="preserve"> and </w:t>
            </w:r>
            <w:r w:rsidRPr="008A7D17">
              <w:t>financial resources available for mitigation planning?</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8652CB">
            <w:pPr>
              <w:pStyle w:val="tabletext"/>
            </w:pPr>
          </w:p>
        </w:tc>
      </w:tr>
      <w:tr w:rsidR="008652CB" w:rsidRPr="00E72366" w:rsidTr="008652CB">
        <w:trPr>
          <w:trHeight w:hRule="exact" w:val="1022"/>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652CB">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8652CB">
            <w:pPr>
              <w:pStyle w:val="tabletext"/>
            </w:pPr>
            <w:r>
              <w:t>Are there different or new education and outreach programs and resources available for mitigation activities?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8652CB">
            <w:pPr>
              <w:pStyle w:val="tabletext"/>
            </w:pPr>
          </w:p>
        </w:tc>
      </w:tr>
      <w:tr w:rsidR="008652CB" w:rsidRPr="00E72366" w:rsidTr="008652CB">
        <w:trPr>
          <w:trHeight w:hRule="exact" w:val="1022"/>
        </w:trPr>
        <w:tc>
          <w:tcPr>
            <w:tcW w:w="1444" w:type="dxa"/>
            <w:vMerge/>
            <w:tcBorders>
              <w:left w:val="single" w:sz="4" w:space="0" w:color="B2B2B2"/>
              <w:bottom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652CB">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8652CB">
            <w:pPr>
              <w:pStyle w:val="tabletext"/>
            </w:pPr>
            <w:r w:rsidRPr="008A7D17">
              <w:t>Has NFIP participation changed in the participating jurisdictions?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8652CB">
            <w:pPr>
              <w:pStyle w:val="tabletext"/>
            </w:pPr>
          </w:p>
        </w:tc>
      </w:tr>
      <w:tr w:rsidR="008652CB" w:rsidRPr="00E72366" w:rsidTr="005212F1">
        <w:trPr>
          <w:trHeight w:hRule="exact" w:val="1031"/>
        </w:trPr>
        <w:tc>
          <w:tcPr>
            <w:tcW w:w="1444" w:type="dxa"/>
            <w:vMerge w:val="restart"/>
            <w:tcBorders>
              <w:top w:val="single" w:sz="4" w:space="0" w:color="B2B2B2"/>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F8469C" w:rsidRDefault="008652CB" w:rsidP="00F8469C">
            <w:pPr>
              <w:pStyle w:val="tabletext"/>
              <w:jc w:val="center"/>
              <w:rPr>
                <w:b/>
              </w:rPr>
            </w:pPr>
            <w:r w:rsidRPr="00F8469C">
              <w:rPr>
                <w:b/>
              </w:rPr>
              <w:t>Risk Assessment</w:t>
            </w:r>
          </w:p>
          <w:p w:rsidR="008652CB" w:rsidRPr="00F8469C" w:rsidRDefault="008652CB"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5212F1">
            <w:pPr>
              <w:pStyle w:val="tabletext"/>
            </w:pPr>
            <w:r w:rsidRPr="00E72366">
              <w:t xml:space="preserve">Has a natural and/or </w:t>
            </w:r>
            <w:r w:rsidR="005212F1">
              <w:t xml:space="preserve">technical or human-caused </w:t>
            </w:r>
            <w:r w:rsidRPr="00E72366">
              <w:t>disaster occurred?</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F8469C" w:rsidRDefault="008652CB"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E72366">
            <w:pPr>
              <w:pStyle w:val="tabletext"/>
            </w:pPr>
            <w:r w:rsidRPr="00E72366">
              <w:t>Should the list of hazards addressed in the plan be modified?</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F8469C" w:rsidRDefault="008652CB"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E72366">
            <w:pPr>
              <w:pStyle w:val="tabletext"/>
            </w:pPr>
            <w:r w:rsidRPr="00E72366">
              <w:t>Are there new data sources and/or additional maps and studies available? If so, what are they and what have they revealed? Should the information be incorporated into future plan updates?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F8469C" w:rsidRDefault="008652CB" w:rsidP="00F8469C">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E72366">
            <w:pPr>
              <w:pStyle w:val="tabletext"/>
            </w:pPr>
            <w:r w:rsidRPr="00E72366">
              <w:t>Do any new critical facilities or infrastructure need to be added to the asset lists?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tcPr>
          <w:p w:rsidR="008652CB" w:rsidRPr="00E72366" w:rsidRDefault="008652CB" w:rsidP="00E72366">
            <w:pPr>
              <w:pStyle w:val="tabletext"/>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E72366">
            <w:pPr>
              <w:pStyle w:val="tabletext"/>
            </w:pPr>
            <w:r w:rsidRPr="00E72366">
              <w:t>Have any changes in development trends occurred that could create additional risks?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bottom w:val="single" w:sz="4" w:space="0" w:color="B2B2B2"/>
              <w:right w:val="single" w:sz="4" w:space="0" w:color="B2B2B2"/>
            </w:tcBorders>
            <w:shd w:val="clear" w:color="auto" w:fill="FDE9D9" w:themeFill="accent6" w:themeFillTint="33"/>
            <w:tcMar>
              <w:top w:w="58" w:type="dxa"/>
              <w:left w:w="115" w:type="dxa"/>
              <w:bottom w:w="58" w:type="dxa"/>
              <w:right w:w="115" w:type="dxa"/>
            </w:tcMar>
          </w:tcPr>
          <w:p w:rsidR="008652CB" w:rsidRPr="00E72366" w:rsidRDefault="008652CB" w:rsidP="00E72366">
            <w:pPr>
              <w:pStyle w:val="tabletext"/>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E72366" w:rsidRDefault="008652CB" w:rsidP="008652CB">
            <w:pPr>
              <w:pStyle w:val="tabletext"/>
            </w:pPr>
            <w:r w:rsidRPr="008A7D17">
              <w:t xml:space="preserve">Are there repetitive losses and/or severe repetitive losses to document? </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val="restart"/>
            <w:tcBorders>
              <w:top w:val="single" w:sz="4" w:space="0" w:color="B2B2B2"/>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A7D17">
            <w:pPr>
              <w:pStyle w:val="tabletext"/>
              <w:jc w:val="center"/>
              <w:rPr>
                <w:b/>
              </w:rPr>
            </w:pPr>
            <w:r w:rsidRPr="008A7D17">
              <w:rPr>
                <w:b/>
              </w:rPr>
              <w:t>Mitigation Strategy</w:t>
            </w: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E72366">
            <w:pPr>
              <w:pStyle w:val="tabletext"/>
            </w:pPr>
            <w:r w:rsidRPr="008A7D17">
              <w:t>Is the mitigation strategy being implemented as anticipated? Were the cost and timeline estimates accurate?</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A7D17">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8A7D17">
            <w:pPr>
              <w:pStyle w:val="tabletext"/>
            </w:pPr>
            <w:r w:rsidRPr="008A7D17">
              <w:t>Should new mitigation actions be added to the</w:t>
            </w:r>
            <w:r>
              <w:t xml:space="preserve"> Action Plan</w:t>
            </w:r>
            <w:r w:rsidRPr="008A7D17">
              <w:t xml:space="preserve">? Should existing mitigation actions be </w:t>
            </w:r>
            <w:r>
              <w:t xml:space="preserve">revised or </w:t>
            </w:r>
            <w:r w:rsidRPr="008A7D17">
              <w:t>eliminated from the</w:t>
            </w:r>
            <w:r>
              <w:t xml:space="preserve"> </w:t>
            </w:r>
            <w:r w:rsidRPr="008A7D17">
              <w:t>plan?</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A7D17">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E72366">
            <w:pPr>
              <w:pStyle w:val="tabletext"/>
            </w:pPr>
            <w:r w:rsidRPr="008A7D17">
              <w:t>Are there new obstacles that were not anticipated in the plan that will need to be considered in the next plan update?</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A7D17">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E72366">
            <w:pPr>
              <w:pStyle w:val="tabletext"/>
            </w:pPr>
            <w:r w:rsidRPr="008A7D17">
              <w:t>Are there new funding sources to consider?</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bottom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A7D17">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A7D17" w:rsidRDefault="008652CB" w:rsidP="00E72366">
            <w:pPr>
              <w:pStyle w:val="tabletext"/>
            </w:pPr>
            <w:r w:rsidRPr="008652CB">
              <w:rPr>
                <w:rFonts w:eastAsia="Arial" w:cs="Arial"/>
                <w:szCs w:val="18"/>
              </w:rPr>
              <w:t xml:space="preserve">Have </w:t>
            </w:r>
            <w:r w:rsidRPr="008652CB">
              <w:rPr>
                <w:rFonts w:eastAsia="Arial" w:cs="Arial"/>
                <w:spacing w:val="1"/>
                <w:szCs w:val="18"/>
              </w:rPr>
              <w:t>e</w:t>
            </w:r>
            <w:r w:rsidRPr="008652CB">
              <w:rPr>
                <w:rFonts w:eastAsia="Arial" w:cs="Arial"/>
                <w:szCs w:val="18"/>
              </w:rPr>
              <w:t>lem</w:t>
            </w:r>
            <w:r w:rsidRPr="008652CB">
              <w:rPr>
                <w:rFonts w:eastAsia="Arial" w:cs="Arial"/>
                <w:spacing w:val="1"/>
                <w:szCs w:val="18"/>
              </w:rPr>
              <w:t>e</w:t>
            </w:r>
            <w:r w:rsidRPr="008652CB">
              <w:rPr>
                <w:rFonts w:eastAsia="Arial" w:cs="Arial"/>
                <w:spacing w:val="-1"/>
                <w:szCs w:val="18"/>
              </w:rPr>
              <w:t>n</w:t>
            </w:r>
            <w:r w:rsidRPr="008652CB">
              <w:rPr>
                <w:rFonts w:eastAsia="Arial" w:cs="Arial"/>
                <w:szCs w:val="18"/>
              </w:rPr>
              <w:t xml:space="preserve">ts of the plan </w:t>
            </w:r>
            <w:r w:rsidRPr="008652CB">
              <w:rPr>
                <w:rFonts w:eastAsia="Arial" w:cs="Arial"/>
                <w:spacing w:val="1"/>
                <w:szCs w:val="18"/>
              </w:rPr>
              <w:t>be</w:t>
            </w:r>
            <w:r w:rsidRPr="008652CB">
              <w:rPr>
                <w:rFonts w:eastAsia="Arial" w:cs="Arial"/>
                <w:szCs w:val="18"/>
              </w:rPr>
              <w:t>en inco</w:t>
            </w:r>
            <w:r w:rsidRPr="008652CB">
              <w:rPr>
                <w:rFonts w:eastAsia="Arial" w:cs="Arial"/>
                <w:spacing w:val="1"/>
                <w:szCs w:val="18"/>
              </w:rPr>
              <w:t>r</w:t>
            </w:r>
            <w:r w:rsidRPr="008652CB">
              <w:rPr>
                <w:rFonts w:eastAsia="Arial" w:cs="Arial"/>
                <w:szCs w:val="18"/>
              </w:rPr>
              <w:t>porat</w:t>
            </w:r>
            <w:r w:rsidRPr="008652CB">
              <w:rPr>
                <w:rFonts w:eastAsia="Arial" w:cs="Arial"/>
                <w:spacing w:val="1"/>
                <w:szCs w:val="18"/>
              </w:rPr>
              <w:t>e</w:t>
            </w:r>
            <w:r w:rsidRPr="008652CB">
              <w:rPr>
                <w:rFonts w:eastAsia="Arial" w:cs="Arial"/>
                <w:szCs w:val="18"/>
              </w:rPr>
              <w:t>d i</w:t>
            </w:r>
            <w:r w:rsidRPr="008652CB">
              <w:rPr>
                <w:rFonts w:eastAsia="Arial" w:cs="Arial"/>
                <w:spacing w:val="1"/>
                <w:szCs w:val="18"/>
              </w:rPr>
              <w:t>n</w:t>
            </w:r>
            <w:r w:rsidRPr="008652CB">
              <w:rPr>
                <w:rFonts w:eastAsia="Arial" w:cs="Arial"/>
                <w:szCs w:val="18"/>
              </w:rPr>
              <w:t>to other pl</w:t>
            </w:r>
            <w:r w:rsidRPr="008652CB">
              <w:rPr>
                <w:rFonts w:eastAsia="Arial" w:cs="Arial"/>
                <w:spacing w:val="1"/>
                <w:szCs w:val="18"/>
              </w:rPr>
              <w:t>a</w:t>
            </w:r>
            <w:r w:rsidRPr="008652CB">
              <w:rPr>
                <w:rFonts w:eastAsia="Arial" w:cs="Arial"/>
                <w:spacing w:val="-1"/>
                <w:szCs w:val="18"/>
              </w:rPr>
              <w:t>n</w:t>
            </w:r>
            <w:r w:rsidRPr="008652CB">
              <w:rPr>
                <w:rFonts w:eastAsia="Arial" w:cs="Arial"/>
                <w:spacing w:val="1"/>
                <w:szCs w:val="18"/>
              </w:rPr>
              <w:t>ni</w:t>
            </w:r>
            <w:r w:rsidRPr="008652CB">
              <w:rPr>
                <w:rFonts w:eastAsia="Arial" w:cs="Arial"/>
                <w:szCs w:val="18"/>
              </w:rPr>
              <w:t>ng mechanisms?</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val="restart"/>
            <w:tcBorders>
              <w:top w:val="single" w:sz="4" w:space="0" w:color="B2B2B2"/>
              <w:left w:val="single" w:sz="4" w:space="0" w:color="B2B2B2"/>
              <w:right w:val="single" w:sz="4" w:space="0" w:color="B2B2B2"/>
            </w:tcBorders>
            <w:shd w:val="clear" w:color="auto" w:fill="FDE9D9" w:themeFill="accent6" w:themeFillTint="33"/>
            <w:tcMar>
              <w:top w:w="58" w:type="dxa"/>
              <w:left w:w="115" w:type="dxa"/>
              <w:bottom w:w="58" w:type="dxa"/>
              <w:right w:w="115" w:type="dxa"/>
            </w:tcMar>
            <w:vAlign w:val="center"/>
          </w:tcPr>
          <w:p w:rsidR="008652CB" w:rsidRPr="008A7D17" w:rsidRDefault="008652CB" w:rsidP="008652CB">
            <w:pPr>
              <w:pStyle w:val="tabletext"/>
              <w:jc w:val="center"/>
              <w:rPr>
                <w:b/>
              </w:rPr>
            </w:pPr>
            <w:r w:rsidRPr="008A7D17">
              <w:rPr>
                <w:b/>
              </w:rPr>
              <w:t>Plan Maintenance Proc</w:t>
            </w:r>
            <w:r>
              <w:rPr>
                <w:b/>
              </w:rPr>
              <w:t>edures</w:t>
            </w: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652CB" w:rsidRDefault="00D61CF2" w:rsidP="00E72366">
            <w:pPr>
              <w:pStyle w:val="tabletext"/>
              <w:rPr>
                <w:rFonts w:eastAsia="Arial" w:cs="Arial"/>
                <w:szCs w:val="18"/>
              </w:rPr>
            </w:pPr>
            <w:r w:rsidRPr="00D61CF2">
              <w:rPr>
                <w:rFonts w:eastAsia="Arial" w:cs="Arial"/>
                <w:spacing w:val="1"/>
                <w:szCs w:val="18"/>
              </w:rPr>
              <w:t>W</w:t>
            </w:r>
            <w:r w:rsidRPr="00D61CF2">
              <w:rPr>
                <w:rFonts w:eastAsia="Arial" w:cs="Arial"/>
                <w:spacing w:val="-1"/>
                <w:szCs w:val="18"/>
              </w:rPr>
              <w:t>a</w:t>
            </w:r>
            <w:r w:rsidRPr="00D61CF2">
              <w:rPr>
                <w:rFonts w:eastAsia="Arial" w:cs="Arial"/>
                <w:szCs w:val="18"/>
              </w:rPr>
              <w:t>s the plan</w:t>
            </w:r>
            <w:r w:rsidRPr="00D61CF2">
              <w:rPr>
                <w:rFonts w:eastAsia="Arial" w:cs="Arial"/>
                <w:spacing w:val="1"/>
                <w:szCs w:val="18"/>
              </w:rPr>
              <w:t xml:space="preserve"> </w:t>
            </w:r>
            <w:r w:rsidRPr="00D61CF2">
              <w:rPr>
                <w:rFonts w:eastAsia="Arial" w:cs="Arial"/>
                <w:szCs w:val="18"/>
              </w:rPr>
              <w:t>monito</w:t>
            </w:r>
            <w:r w:rsidRPr="00D61CF2">
              <w:rPr>
                <w:rFonts w:eastAsia="Arial" w:cs="Arial"/>
                <w:spacing w:val="1"/>
                <w:szCs w:val="18"/>
              </w:rPr>
              <w:t>r</w:t>
            </w:r>
            <w:r w:rsidRPr="00D61CF2">
              <w:rPr>
                <w:rFonts w:eastAsia="Arial" w:cs="Arial"/>
                <w:szCs w:val="18"/>
              </w:rPr>
              <w:t xml:space="preserve">ed </w:t>
            </w:r>
            <w:r w:rsidRPr="00D61CF2">
              <w:rPr>
                <w:rFonts w:eastAsia="Arial" w:cs="Arial"/>
                <w:spacing w:val="1"/>
                <w:szCs w:val="18"/>
              </w:rPr>
              <w:t>a</w:t>
            </w:r>
            <w:r w:rsidRPr="00D61CF2">
              <w:rPr>
                <w:rFonts w:eastAsia="Arial" w:cs="Arial"/>
                <w:szCs w:val="18"/>
              </w:rPr>
              <w:t>nd eva</w:t>
            </w:r>
            <w:r w:rsidRPr="00D61CF2">
              <w:rPr>
                <w:rFonts w:eastAsia="Arial" w:cs="Arial"/>
                <w:spacing w:val="1"/>
                <w:szCs w:val="18"/>
              </w:rPr>
              <w:t>l</w:t>
            </w:r>
            <w:r w:rsidRPr="00D61CF2">
              <w:rPr>
                <w:rFonts w:eastAsia="Arial" w:cs="Arial"/>
                <w:szCs w:val="18"/>
              </w:rPr>
              <w:t>uat</w:t>
            </w:r>
            <w:r w:rsidRPr="00D61CF2">
              <w:rPr>
                <w:rFonts w:eastAsia="Arial" w:cs="Arial"/>
                <w:spacing w:val="1"/>
                <w:szCs w:val="18"/>
              </w:rPr>
              <w:t>e</w:t>
            </w:r>
            <w:r w:rsidRPr="00D61CF2">
              <w:rPr>
                <w:rFonts w:eastAsia="Arial" w:cs="Arial"/>
                <w:szCs w:val="18"/>
              </w:rPr>
              <w:t xml:space="preserve">d as </w:t>
            </w:r>
            <w:r w:rsidRPr="00D61CF2">
              <w:rPr>
                <w:rFonts w:eastAsia="Arial" w:cs="Arial"/>
                <w:spacing w:val="1"/>
                <w:szCs w:val="18"/>
              </w:rPr>
              <w:t>a</w:t>
            </w:r>
            <w:r w:rsidRPr="00D61CF2">
              <w:rPr>
                <w:rFonts w:eastAsia="Arial" w:cs="Arial"/>
                <w:spacing w:val="-1"/>
                <w:szCs w:val="18"/>
              </w:rPr>
              <w:t>n</w:t>
            </w:r>
            <w:r w:rsidRPr="00D61CF2">
              <w:rPr>
                <w:rFonts w:eastAsia="Arial" w:cs="Arial"/>
                <w:szCs w:val="18"/>
              </w:rPr>
              <w:t>tici</w:t>
            </w:r>
            <w:r w:rsidRPr="00D61CF2">
              <w:rPr>
                <w:rFonts w:eastAsia="Arial" w:cs="Arial"/>
                <w:spacing w:val="1"/>
                <w:szCs w:val="18"/>
              </w:rPr>
              <w:t>p</w:t>
            </w:r>
            <w:r w:rsidRPr="00D61CF2">
              <w:rPr>
                <w:rFonts w:eastAsia="Arial" w:cs="Arial"/>
                <w:spacing w:val="-1"/>
                <w:szCs w:val="18"/>
              </w:rPr>
              <w:t>a</w:t>
            </w:r>
            <w:r w:rsidRPr="00D61CF2">
              <w:rPr>
                <w:rFonts w:eastAsia="Arial" w:cs="Arial"/>
                <w:szCs w:val="18"/>
              </w:rPr>
              <w:t>te</w:t>
            </w:r>
            <w:r w:rsidRPr="00D61CF2">
              <w:rPr>
                <w:rFonts w:eastAsia="Arial" w:cs="Arial"/>
                <w:spacing w:val="1"/>
                <w:szCs w:val="18"/>
              </w:rPr>
              <w:t>d</w:t>
            </w:r>
            <w:r w:rsidRPr="00D61CF2">
              <w:rPr>
                <w:rFonts w:eastAsia="Arial" w:cs="Arial"/>
                <w:szCs w:val="18"/>
              </w:rPr>
              <w:t>?</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r w:rsidR="008652CB" w:rsidRPr="00E72366" w:rsidTr="005212F1">
        <w:trPr>
          <w:trHeight w:hRule="exact" w:val="950"/>
        </w:trPr>
        <w:tc>
          <w:tcPr>
            <w:tcW w:w="1444" w:type="dxa"/>
            <w:vMerge/>
            <w:tcBorders>
              <w:left w:val="single" w:sz="4" w:space="0" w:color="B2B2B2"/>
              <w:bottom w:val="single" w:sz="4" w:space="0" w:color="B2B2B2"/>
              <w:right w:val="single" w:sz="4" w:space="0" w:color="B2B2B2"/>
            </w:tcBorders>
            <w:shd w:val="clear" w:color="auto" w:fill="FDE9D9" w:themeFill="accent6" w:themeFillTint="33"/>
            <w:tcMar>
              <w:top w:w="58" w:type="dxa"/>
              <w:left w:w="115" w:type="dxa"/>
              <w:bottom w:w="58" w:type="dxa"/>
              <w:right w:w="115" w:type="dxa"/>
            </w:tcMar>
          </w:tcPr>
          <w:p w:rsidR="008652CB" w:rsidRPr="008A7D17" w:rsidRDefault="008652CB" w:rsidP="008A7D17">
            <w:pPr>
              <w:pStyle w:val="tabletext"/>
              <w:jc w:val="center"/>
              <w:rPr>
                <w:b/>
              </w:rPr>
            </w:pPr>
          </w:p>
        </w:tc>
        <w:tc>
          <w:tcPr>
            <w:tcW w:w="3272" w:type="dxa"/>
            <w:tcBorders>
              <w:top w:val="single" w:sz="4" w:space="0" w:color="B2B2B2"/>
              <w:left w:val="single" w:sz="4" w:space="0" w:color="B2B2B2"/>
              <w:bottom w:val="single" w:sz="4" w:space="0" w:color="B2B2B2"/>
              <w:right w:val="single" w:sz="4" w:space="0" w:color="B2B2B2"/>
            </w:tcBorders>
            <w:shd w:val="clear" w:color="auto" w:fill="auto"/>
            <w:tcMar>
              <w:top w:w="58" w:type="dxa"/>
              <w:left w:w="115" w:type="dxa"/>
              <w:bottom w:w="58" w:type="dxa"/>
              <w:right w:w="115" w:type="dxa"/>
            </w:tcMar>
          </w:tcPr>
          <w:p w:rsidR="008652CB" w:rsidRPr="008652CB" w:rsidRDefault="008652CB" w:rsidP="00E72366">
            <w:pPr>
              <w:pStyle w:val="tabletext"/>
              <w:rPr>
                <w:rFonts w:eastAsia="Arial" w:cs="Arial"/>
                <w:szCs w:val="18"/>
              </w:rPr>
            </w:pPr>
            <w:r>
              <w:rPr>
                <w:rFonts w:eastAsia="Arial" w:cs="Arial"/>
                <w:szCs w:val="18"/>
              </w:rPr>
              <w:t>What are needed improvements to the procedures</w:t>
            </w:r>
            <w:r w:rsidR="00D61CF2" w:rsidRPr="00D61CF2">
              <w:rPr>
                <w:rFonts w:eastAsia="Arial" w:cs="Arial"/>
                <w:szCs w:val="18"/>
              </w:rPr>
              <w:t>?</w:t>
            </w:r>
          </w:p>
        </w:tc>
        <w:tc>
          <w:tcPr>
            <w:tcW w:w="4639" w:type="dxa"/>
            <w:tcBorders>
              <w:top w:val="single" w:sz="4" w:space="0" w:color="B2B2B2"/>
              <w:left w:val="single" w:sz="4" w:space="0" w:color="B2B2B2"/>
              <w:bottom w:val="single" w:sz="4" w:space="0" w:color="B2B2B2"/>
              <w:right w:val="single" w:sz="4" w:space="0" w:color="B2B2B2"/>
            </w:tcBorders>
            <w:tcMar>
              <w:top w:w="58" w:type="dxa"/>
              <w:left w:w="115" w:type="dxa"/>
              <w:bottom w:w="58" w:type="dxa"/>
              <w:right w:w="115" w:type="dxa"/>
            </w:tcMar>
          </w:tcPr>
          <w:p w:rsidR="008652CB" w:rsidRPr="00E72366" w:rsidRDefault="008652CB" w:rsidP="00E72366">
            <w:pPr>
              <w:pStyle w:val="tabletext"/>
            </w:pPr>
          </w:p>
        </w:tc>
      </w:tr>
    </w:tbl>
    <w:p w:rsidR="00F8469C" w:rsidRDefault="00F8469C" w:rsidP="00F8469C">
      <w:pPr>
        <w:pStyle w:val="BodyText"/>
        <w:jc w:val="center"/>
        <w:rPr>
          <w:i/>
        </w:rPr>
        <w:sectPr w:rsidR="00F8469C" w:rsidSect="007362C9">
          <w:headerReference w:type="even" r:id="rId68"/>
          <w:headerReference w:type="default" r:id="rId69"/>
          <w:pgSz w:w="12240" w:h="15840"/>
          <w:pgMar w:top="1008" w:right="1440" w:bottom="1080" w:left="1440" w:header="720" w:footer="720" w:gutter="0"/>
          <w:cols w:space="720"/>
          <w:docGrid w:linePitch="326"/>
        </w:sectPr>
      </w:pPr>
    </w:p>
    <w:p w:rsidR="00903DB3" w:rsidRDefault="00A44F6F" w:rsidP="00903DB3">
      <w:pPr>
        <w:pStyle w:val="Heading1"/>
      </w:pPr>
      <w:r>
        <w:lastRenderedPageBreak/>
        <w:t xml:space="preserve">Example </w:t>
      </w:r>
      <w:r w:rsidR="006D63B0">
        <w:t>Adoption</w:t>
      </w:r>
      <w:r>
        <w:t xml:space="preserve"> Resolution</w:t>
      </w:r>
    </w:p>
    <w:p w:rsidR="00903DB3" w:rsidRPr="00903DB3" w:rsidRDefault="00903DB3" w:rsidP="00903DB3">
      <w:pPr>
        <w:pStyle w:val="BodyText"/>
      </w:pPr>
      <w:r w:rsidRPr="00903DB3">
        <w:t>(LOCAL COMMUNITY)</w:t>
      </w:r>
    </w:p>
    <w:p w:rsidR="00903DB3" w:rsidRPr="00903DB3" w:rsidRDefault="00903DB3" w:rsidP="00903DB3">
      <w:pPr>
        <w:pStyle w:val="BodyText"/>
      </w:pPr>
      <w:r w:rsidRPr="00903DB3">
        <w:t>(STATE)</w:t>
      </w:r>
    </w:p>
    <w:p w:rsidR="00903DB3" w:rsidRPr="00903DB3" w:rsidRDefault="00903DB3" w:rsidP="00903DB3">
      <w:pPr>
        <w:pStyle w:val="BodyText"/>
        <w:rPr>
          <w:bCs/>
        </w:rPr>
      </w:pPr>
      <w:r w:rsidRPr="00903DB3">
        <w:rPr>
          <w:bCs/>
        </w:rPr>
        <w:t>RESOLUTION NO. ___________</w:t>
      </w:r>
    </w:p>
    <w:p w:rsidR="00903DB3" w:rsidRPr="00903DB3" w:rsidRDefault="00903DB3" w:rsidP="00903DB3">
      <w:pPr>
        <w:pStyle w:val="BodyText"/>
      </w:pPr>
      <w:r w:rsidRPr="00903DB3">
        <w:rPr>
          <w:bCs/>
        </w:rPr>
        <w:t xml:space="preserve">A RESOLUTION OF THE </w:t>
      </w:r>
      <w:r w:rsidRPr="00903DB3">
        <w:t xml:space="preserve">(LOCAL COMMUNITY) </w:t>
      </w:r>
      <w:r w:rsidRPr="00903DB3">
        <w:rPr>
          <w:bCs/>
        </w:rPr>
        <w:t xml:space="preserve">ADOPTING THE </w:t>
      </w:r>
    </w:p>
    <w:p w:rsidR="00903DB3" w:rsidRPr="00903DB3" w:rsidRDefault="00903DB3" w:rsidP="00903DB3">
      <w:pPr>
        <w:pStyle w:val="BodyText"/>
      </w:pPr>
      <w:r w:rsidRPr="00903DB3">
        <w:rPr>
          <w:bCs/>
        </w:rPr>
        <w:t>(TITLE AND DATE OF MITIGATION PLAN)</w:t>
      </w:r>
    </w:p>
    <w:p w:rsidR="00903DB3" w:rsidRPr="00903DB3" w:rsidRDefault="00903DB3" w:rsidP="00903DB3">
      <w:pPr>
        <w:pStyle w:val="BodyText"/>
        <w:rPr>
          <w:bCs/>
          <w:iCs/>
        </w:rPr>
      </w:pPr>
      <w:r w:rsidRPr="00903DB3">
        <w:rPr>
          <w:bCs/>
          <w:iCs/>
        </w:rPr>
        <w:t>WHEREAS the (local governing body) recognizes the threat that natural hazards pose to people and property within (local community); and</w:t>
      </w:r>
    </w:p>
    <w:p w:rsidR="00903DB3" w:rsidRPr="00903DB3" w:rsidRDefault="00903DB3" w:rsidP="00903DB3">
      <w:pPr>
        <w:pStyle w:val="BodyText"/>
        <w:rPr>
          <w:iCs/>
        </w:rPr>
      </w:pPr>
      <w:r w:rsidRPr="00903DB3">
        <w:rPr>
          <w:bCs/>
          <w:iCs/>
        </w:rPr>
        <w:t>WHEREAS the</w:t>
      </w:r>
      <w:r w:rsidRPr="00903DB3">
        <w:rPr>
          <w:iCs/>
        </w:rPr>
        <w:t xml:space="preserve"> </w:t>
      </w:r>
      <w:r w:rsidRPr="00903DB3">
        <w:t>(local community) has prepared a multi-hazard mitigation plan</w:t>
      </w:r>
      <w:r w:rsidRPr="00903DB3">
        <w:rPr>
          <w:iCs/>
        </w:rPr>
        <w:t>, hereby known as (title and date of mitigation plan) in accordance with the Disaster Mitigation Act of 2000; and</w:t>
      </w:r>
    </w:p>
    <w:p w:rsidR="00903DB3" w:rsidRPr="00903DB3" w:rsidRDefault="00903DB3" w:rsidP="00903DB3">
      <w:pPr>
        <w:pStyle w:val="BodyText"/>
        <w:rPr>
          <w:rFonts w:eastAsia="Cambria"/>
        </w:rPr>
      </w:pPr>
      <w:r w:rsidRPr="00903DB3">
        <w:rPr>
          <w:bCs/>
          <w:iCs/>
        </w:rPr>
        <w:t>WHEREAS</w:t>
      </w:r>
      <w:r w:rsidRPr="00903DB3">
        <w:t xml:space="preserve"> (title </w:t>
      </w:r>
      <w:r w:rsidRPr="00903DB3">
        <w:rPr>
          <w:iCs/>
        </w:rPr>
        <w:t>and date of mitigation plan</w:t>
      </w:r>
      <w:r w:rsidRPr="00903DB3">
        <w:t xml:space="preserve">) </w:t>
      </w:r>
      <w:r w:rsidRPr="00903DB3">
        <w:rPr>
          <w:rFonts w:eastAsia="Cambria"/>
        </w:rPr>
        <w:t>identifies mitigation goals and actions to reduce or eliminate long-term risk to people and property in (local community) from the impacts of future hazards and disasters; and</w:t>
      </w:r>
    </w:p>
    <w:p w:rsidR="00903DB3" w:rsidRPr="00903DB3" w:rsidRDefault="00903DB3" w:rsidP="00903DB3">
      <w:pPr>
        <w:pStyle w:val="BodyText"/>
        <w:rPr>
          <w:iCs/>
        </w:rPr>
      </w:pPr>
      <w:r w:rsidRPr="00903DB3">
        <w:rPr>
          <w:bCs/>
          <w:iCs/>
        </w:rPr>
        <w:t>WHEREAS</w:t>
      </w:r>
      <w:r w:rsidRPr="00903DB3">
        <w:rPr>
          <w:iCs/>
        </w:rPr>
        <w:t xml:space="preserve"> adoption by the </w:t>
      </w:r>
      <w:r w:rsidRPr="00903DB3">
        <w:t xml:space="preserve">(local governing body) </w:t>
      </w:r>
      <w:r w:rsidRPr="00903DB3">
        <w:rPr>
          <w:iCs/>
        </w:rPr>
        <w:t xml:space="preserve">demonstrates their commitment to the hazard mitigation and achieving the goals outlined in the </w:t>
      </w:r>
      <w:r w:rsidRPr="00903DB3">
        <w:t xml:space="preserve">(title </w:t>
      </w:r>
      <w:r w:rsidRPr="00903DB3">
        <w:rPr>
          <w:iCs/>
        </w:rPr>
        <w:t>and date of mitigation plan</w:t>
      </w:r>
      <w:r w:rsidRPr="00903DB3">
        <w:t>).</w:t>
      </w:r>
    </w:p>
    <w:p w:rsidR="00903DB3" w:rsidRPr="00903DB3" w:rsidRDefault="00903DB3" w:rsidP="00903DB3">
      <w:pPr>
        <w:pStyle w:val="BodyText"/>
      </w:pPr>
      <w:r w:rsidRPr="00903DB3">
        <w:rPr>
          <w:bCs/>
        </w:rPr>
        <w:t xml:space="preserve">NOW THEREFORE, BE IT RESOLVED BY THE (LOCAL COMMUNITY), (STATE), THAT: </w:t>
      </w:r>
    </w:p>
    <w:p w:rsidR="00903DB3" w:rsidRPr="00903DB3" w:rsidRDefault="00903DB3" w:rsidP="00903DB3">
      <w:pPr>
        <w:pStyle w:val="BodyText"/>
      </w:pPr>
      <w:r w:rsidRPr="00903DB3">
        <w:t xml:space="preserve">Section 1. In accordance with (local rule for adopting resolutions), the (local governing body) adopts the (title and date of mitigation plan). </w:t>
      </w:r>
    </w:p>
    <w:p w:rsidR="00903DB3" w:rsidRDefault="00903DB3" w:rsidP="00903DB3">
      <w:pPr>
        <w:pStyle w:val="BodyText"/>
      </w:pPr>
      <w:r w:rsidRPr="00903DB3">
        <w:t>ADOPTED by a vote of ____ in favor and ____ against, and ____ abstaining, this _____</w:t>
      </w:r>
      <w:r w:rsidRPr="00903DB3">
        <w:rPr>
          <w:position w:val="10"/>
          <w:vertAlign w:val="superscript"/>
        </w:rPr>
        <w:t xml:space="preserve"> </w:t>
      </w:r>
      <w:r w:rsidRPr="00903DB3">
        <w:t xml:space="preserve">day of </w:t>
      </w:r>
    </w:p>
    <w:p w:rsidR="00903DB3" w:rsidRPr="00903DB3" w:rsidRDefault="00903DB3" w:rsidP="00903DB3">
      <w:pPr>
        <w:pStyle w:val="BodyText"/>
      </w:pPr>
      <w:r w:rsidRPr="00903DB3">
        <w:t xml:space="preserve">___________, ______. </w:t>
      </w:r>
    </w:p>
    <w:p w:rsidR="00903DB3" w:rsidRPr="00903DB3" w:rsidRDefault="00903DB3" w:rsidP="00903DB3">
      <w:pPr>
        <w:pStyle w:val="BodyText"/>
      </w:pPr>
      <w:r w:rsidRPr="00903DB3">
        <w:t>By: _________________________________</w:t>
      </w:r>
    </w:p>
    <w:p w:rsidR="00903DB3" w:rsidRPr="00903DB3" w:rsidRDefault="00903DB3" w:rsidP="00903DB3">
      <w:pPr>
        <w:pStyle w:val="BodyText"/>
      </w:pPr>
      <w:r w:rsidRPr="00903DB3">
        <w:t>(print name)</w:t>
      </w:r>
    </w:p>
    <w:p w:rsidR="00903DB3" w:rsidRPr="00903DB3" w:rsidRDefault="00903DB3" w:rsidP="00903DB3">
      <w:pPr>
        <w:pStyle w:val="BodyText"/>
      </w:pPr>
      <w:r w:rsidRPr="00903DB3">
        <w:t xml:space="preserve">ATTEST: </w:t>
      </w:r>
    </w:p>
    <w:p w:rsidR="00903DB3" w:rsidRPr="00903DB3" w:rsidRDefault="00903DB3" w:rsidP="00903DB3">
      <w:pPr>
        <w:pStyle w:val="BodyText"/>
      </w:pPr>
      <w:r w:rsidRPr="00903DB3">
        <w:t>By: _________________________________</w:t>
      </w:r>
    </w:p>
    <w:p w:rsidR="00903DB3" w:rsidRPr="00903DB3" w:rsidRDefault="00903DB3" w:rsidP="00903DB3">
      <w:pPr>
        <w:pStyle w:val="BodyText"/>
      </w:pPr>
      <w:r w:rsidRPr="00903DB3">
        <w:t>(print name)</w:t>
      </w:r>
    </w:p>
    <w:p w:rsidR="00903DB3" w:rsidRPr="00903DB3" w:rsidRDefault="00903DB3" w:rsidP="00903DB3">
      <w:pPr>
        <w:pStyle w:val="BodyText"/>
      </w:pPr>
      <w:r w:rsidRPr="00903DB3">
        <w:t xml:space="preserve">APPROVED AS TO FORM: </w:t>
      </w:r>
    </w:p>
    <w:p w:rsidR="00903DB3" w:rsidRPr="00903DB3" w:rsidRDefault="00903DB3" w:rsidP="00903DB3">
      <w:pPr>
        <w:pStyle w:val="BodyText"/>
      </w:pPr>
      <w:r w:rsidRPr="00903DB3">
        <w:t xml:space="preserve">By: _________________________________ </w:t>
      </w:r>
    </w:p>
    <w:p w:rsidR="00130CB9" w:rsidRDefault="00903DB3" w:rsidP="00903DB3">
      <w:pPr>
        <w:pStyle w:val="BodyText"/>
      </w:pPr>
      <w:r w:rsidRPr="00903DB3">
        <w:t>(print name)</w:t>
      </w:r>
    </w:p>
    <w:p w:rsidR="00130CB9" w:rsidRDefault="00130CB9">
      <w:pPr>
        <w:rPr>
          <w:rFonts w:ascii="Times New Roman" w:eastAsiaTheme="minorEastAsia" w:hAnsi="Times New Roman"/>
          <w:sz w:val="22"/>
          <w:szCs w:val="22"/>
        </w:rPr>
      </w:pPr>
      <w:r>
        <w:br w:type="page"/>
      </w:r>
    </w:p>
    <w:p w:rsidR="00903DB3" w:rsidRPr="00130CB9" w:rsidRDefault="00130CB9" w:rsidP="00130CB9">
      <w:pPr>
        <w:pStyle w:val="BodyText"/>
        <w:jc w:val="center"/>
        <w:rPr>
          <w:i/>
        </w:rPr>
      </w:pPr>
      <w:r w:rsidRPr="00130CB9">
        <w:rPr>
          <w:i/>
        </w:rPr>
        <w:lastRenderedPageBreak/>
        <w:t>This page intentionally left blank.</w:t>
      </w:r>
    </w:p>
    <w:p w:rsidR="00A44F6F" w:rsidRPr="0078229C" w:rsidRDefault="00A44F6F" w:rsidP="006F02BE">
      <w:pPr>
        <w:pStyle w:val="Heading2"/>
        <w:jc w:val="center"/>
      </w:pPr>
    </w:p>
    <w:p w:rsidR="00F8469C" w:rsidRPr="00F8469C" w:rsidRDefault="00F8469C" w:rsidP="00F8469C">
      <w:pPr>
        <w:pStyle w:val="BodyText"/>
        <w:jc w:val="center"/>
        <w:rPr>
          <w:i/>
        </w:rPr>
      </w:pPr>
    </w:p>
    <w:sectPr w:rsidR="00F8469C" w:rsidRPr="00F8469C" w:rsidSect="007362C9">
      <w:headerReference w:type="even" r:id="rId70"/>
      <w:headerReference w:type="default" r:id="rId71"/>
      <w:pgSz w:w="12240" w:h="15840"/>
      <w:pgMar w:top="1008" w:right="1440" w:bottom="108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3E78" w:rsidRDefault="00AE3E78" w:rsidP="00DC6245">
      <w:r>
        <w:separator/>
      </w:r>
    </w:p>
  </w:endnote>
  <w:endnote w:type="continuationSeparator" w:id="0">
    <w:p w:rsidR="00AE3E78" w:rsidRDefault="00AE3E78" w:rsidP="00DC62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ucida Grande">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eta Bold">
    <w:altName w:val="Meta Bold"/>
    <w:panose1 w:val="00000000000000000000"/>
    <w:charset w:val="00"/>
    <w:family w:val="roman"/>
    <w:notTrueType/>
    <w:pitch w:val="default"/>
    <w:sig w:usb0="00000003" w:usb1="00000000" w:usb2="00000000" w:usb3="00000000" w:csb0="00000001" w:csb1="00000000"/>
  </w:font>
  <w:font w:name="Meta Normal">
    <w:altName w:val="Meta Normal"/>
    <w:panose1 w:val="00000000000000000000"/>
    <w:charset w:val="00"/>
    <w:family w:val="roman"/>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D25D18" w:rsidRDefault="008652CB" w:rsidP="006426A8">
    <w:pPr>
      <w:pStyle w:val="Footer"/>
      <w:pBdr>
        <w:top w:val="single" w:sz="4" w:space="5" w:color="D9D9D9" w:themeColor="background1" w:themeShade="D9"/>
      </w:pBdr>
      <w:tabs>
        <w:tab w:val="clear" w:pos="4320"/>
        <w:tab w:val="clear" w:pos="8640"/>
        <w:tab w:val="right" w:pos="9360"/>
      </w:tabs>
      <w:rPr>
        <w:sz w:val="18"/>
      </w:rPr>
    </w:pPr>
    <w:r>
      <w:rPr>
        <w:noProof/>
        <w:sz w:val="18"/>
      </w:rPr>
      <w:tab/>
    </w:r>
    <w:r w:rsidR="006C33EE">
      <w:rPr>
        <w:i/>
        <w:color w:val="4F81BD" w:themeColor="accent1"/>
        <w:sz w:val="18"/>
      </w:rPr>
      <w:fldChar w:fldCharType="begin"/>
    </w:r>
    <w:r>
      <w:rPr>
        <w:i/>
        <w:color w:val="4F81BD" w:themeColor="accent1"/>
        <w:sz w:val="18"/>
      </w:rPr>
      <w:instrText xml:space="preserve"> DATE \@ "MMMM d, yyyy" </w:instrText>
    </w:r>
    <w:r w:rsidR="006C33EE">
      <w:rPr>
        <w:i/>
        <w:color w:val="4F81BD" w:themeColor="accent1"/>
        <w:sz w:val="18"/>
      </w:rPr>
      <w:fldChar w:fldCharType="separate"/>
    </w:r>
    <w:r w:rsidR="00D43BEE">
      <w:rPr>
        <w:i/>
        <w:noProof/>
        <w:color w:val="4F81BD" w:themeColor="accent1"/>
        <w:sz w:val="18"/>
      </w:rPr>
      <w:t>June 5, 2017</w:t>
    </w:r>
    <w:r w:rsidR="006C33EE">
      <w:rPr>
        <w:i/>
        <w:color w:val="4F81BD" w:themeColor="accent1"/>
        <w:sz w:val="18"/>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449989"/>
      <w:docPartObj>
        <w:docPartGallery w:val="Page Numbers (Bottom of Page)"/>
        <w:docPartUnique/>
      </w:docPartObj>
    </w:sdtPr>
    <w:sdtEndPr>
      <w:rPr>
        <w:sz w:val="18"/>
      </w:rPr>
    </w:sdtEndPr>
    <w:sdtContent>
      <w:p w:rsidR="008652CB" w:rsidRPr="00F14E4D" w:rsidRDefault="006C33EE" w:rsidP="00CC1F2E">
        <w:pPr>
          <w:pStyle w:val="Footer"/>
          <w:pBdr>
            <w:top w:val="single" w:sz="4" w:space="5" w:color="D9D9D9" w:themeColor="background1" w:themeShade="D9"/>
          </w:pBdr>
          <w:tabs>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tab/>
        </w:r>
        <w:r w:rsidR="008652CB">
          <w:tab/>
        </w:r>
        <w:r w:rsidR="008652CB" w:rsidRPr="00D551CF">
          <w:rPr>
            <w:noProof/>
            <w:sz w:val="18"/>
          </w:rPr>
          <w:t>A-</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29</w:t>
        </w:r>
        <w:r w:rsidRPr="00746802">
          <w:rPr>
            <w:noProof/>
            <w:sz w:val="18"/>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873919"/>
      <w:docPartObj>
        <w:docPartGallery w:val="Page Numbers (Bottom of Page)"/>
        <w:docPartUnique/>
      </w:docPartObj>
    </w:sdtPr>
    <w:sdtEndPr>
      <w:rPr>
        <w:sz w:val="18"/>
      </w:rPr>
    </w:sdtEndPr>
    <w:sdtContent>
      <w:p w:rsidR="008652CB" w:rsidRPr="00D25D18" w:rsidRDefault="008652CB" w:rsidP="005420DE">
        <w:pPr>
          <w:pStyle w:val="Footer"/>
          <w:pBdr>
            <w:top w:val="single" w:sz="4" w:space="5" w:color="D9D9D9" w:themeColor="background1" w:themeShade="D9"/>
          </w:pBdr>
          <w:tabs>
            <w:tab w:val="clear" w:pos="8640"/>
            <w:tab w:val="right" w:pos="9360"/>
          </w:tabs>
          <w:rPr>
            <w:sz w:val="18"/>
          </w:rPr>
        </w:pPr>
        <w:r w:rsidRPr="00D551CF">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32</w:t>
        </w:r>
        <w:r w:rsidR="006C33EE" w:rsidRPr="00746802">
          <w:rPr>
            <w:noProof/>
            <w:sz w:val="18"/>
          </w:rPr>
          <w:fldChar w:fldCharType="end"/>
        </w:r>
        <w:r>
          <w:tab/>
        </w:r>
        <w:r>
          <w:tab/>
        </w:r>
        <w:r w:rsidRPr="00EA3FA7">
          <w:rPr>
            <w:i/>
            <w:color w:val="4F81BD" w:themeColor="accent1"/>
            <w:sz w:val="18"/>
          </w:rPr>
          <w:t>Local Mitigation Planning Handbook</w:t>
        </w:r>
      </w:p>
    </w:sdtContent>
  </w:sdt>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56607482"/>
      <w:docPartObj>
        <w:docPartGallery w:val="Page Numbers (Bottom of Page)"/>
        <w:docPartUnique/>
      </w:docPartObj>
    </w:sdtPr>
    <w:sdtEndPr>
      <w:rPr>
        <w:sz w:val="18"/>
      </w:rPr>
    </w:sdtEndPr>
    <w:sdtContent>
      <w:p w:rsidR="008652CB" w:rsidRPr="00F14E4D" w:rsidRDefault="006C33EE" w:rsidP="00CC1F2E">
        <w:pPr>
          <w:pStyle w:val="Footer"/>
          <w:pBdr>
            <w:top w:val="single" w:sz="4" w:space="5" w:color="D9D9D9" w:themeColor="background1" w:themeShade="D9"/>
          </w:pBdr>
          <w:tabs>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tab/>
        </w:r>
        <w:r w:rsidR="008652CB">
          <w:tab/>
        </w:r>
        <w:r w:rsidR="008652CB" w:rsidRPr="00D551CF">
          <w:rPr>
            <w:noProof/>
            <w:sz w:val="18"/>
          </w:rPr>
          <w:t>A-</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31</w:t>
        </w:r>
        <w:r w:rsidRPr="00746802">
          <w:rPr>
            <w:noProof/>
            <w:sz w:val="18"/>
          </w:rP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7929707"/>
      <w:docPartObj>
        <w:docPartGallery w:val="Page Numbers (Bottom of Page)"/>
        <w:docPartUnique/>
      </w:docPartObj>
    </w:sdtPr>
    <w:sdtEndPr>
      <w:rPr>
        <w:noProof/>
        <w:sz w:val="18"/>
      </w:rPr>
    </w:sdtEndPr>
    <w:sdtContent>
      <w:p w:rsidR="008652CB" w:rsidRPr="00D25D18" w:rsidRDefault="008652CB" w:rsidP="00B03E12">
        <w:pPr>
          <w:pStyle w:val="Footer"/>
          <w:pBdr>
            <w:top w:val="single" w:sz="4" w:space="5" w:color="D9D9D9" w:themeColor="background1" w:themeShade="D9"/>
          </w:pBdr>
          <w:tabs>
            <w:tab w:val="clear" w:pos="8640"/>
            <w:tab w:val="right" w:pos="9360"/>
          </w:tabs>
          <w:rPr>
            <w:noProof/>
            <w:sz w:val="18"/>
          </w:rPr>
        </w:pPr>
        <w:r w:rsidRPr="00D551CF">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513E22">
          <w:rPr>
            <w:noProof/>
            <w:sz w:val="18"/>
          </w:rPr>
          <w:t>38</w:t>
        </w:r>
        <w:r w:rsidR="006C33EE" w:rsidRPr="00746802">
          <w:rPr>
            <w:noProof/>
            <w:sz w:val="18"/>
          </w:rP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7728416"/>
      <w:docPartObj>
        <w:docPartGallery w:val="Page Numbers (Bottom of Page)"/>
        <w:docPartUnique/>
      </w:docPartObj>
    </w:sdtPr>
    <w:sdtEndPr>
      <w:rPr>
        <w:sz w:val="18"/>
      </w:rPr>
    </w:sdtEndPr>
    <w:sdtContent>
      <w:p w:rsidR="008652CB" w:rsidRPr="00F14E4D" w:rsidRDefault="006C33EE" w:rsidP="00A44F6F">
        <w:pPr>
          <w:pStyle w:val="Footer"/>
          <w:pBdr>
            <w:top w:val="single" w:sz="4" w:space="5" w:color="D9D9D9" w:themeColor="background1" w:themeShade="D9"/>
          </w:pBdr>
          <w:tabs>
            <w:tab w:val="clear" w:pos="4320"/>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rPr>
            <w:noProof/>
            <w:sz w:val="18"/>
          </w:rPr>
          <w:t xml:space="preserve"> </w:t>
        </w:r>
        <w:r w:rsidR="008652CB">
          <w:rPr>
            <w:noProof/>
            <w:sz w:val="18"/>
          </w:rPr>
          <w:tab/>
          <w:t>A</w:t>
        </w:r>
        <w:r w:rsidR="008652CB" w:rsidRPr="00D551CF">
          <w:rPr>
            <w:noProof/>
            <w:sz w:val="18"/>
          </w:rPr>
          <w:t>-</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33</w:t>
        </w:r>
        <w:r w:rsidRPr="00746802">
          <w:rPr>
            <w:noProof/>
            <w:sz w:val="18"/>
          </w:rPr>
          <w:fldChar w:fldCharType="end"/>
        </w:r>
      </w:p>
    </w:sdtContent>
  </w:sdt>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8415080"/>
      <w:docPartObj>
        <w:docPartGallery w:val="Page Numbers (Bottom of Page)"/>
        <w:docPartUnique/>
      </w:docPartObj>
    </w:sdtPr>
    <w:sdtEndPr>
      <w:rPr>
        <w:noProof/>
        <w:sz w:val="18"/>
      </w:rPr>
    </w:sdtEndPr>
    <w:sdtContent>
      <w:p w:rsidR="008652CB" w:rsidRPr="00D25D18" w:rsidRDefault="008652CB" w:rsidP="008F7C2D">
        <w:pPr>
          <w:pStyle w:val="Footer"/>
          <w:pBdr>
            <w:top w:val="single" w:sz="4" w:space="5" w:color="D9D9D9" w:themeColor="background1" w:themeShade="D9"/>
          </w:pBdr>
          <w:tabs>
            <w:tab w:val="clear" w:pos="4320"/>
            <w:tab w:val="clear" w:pos="8640"/>
            <w:tab w:val="right" w:pos="13320"/>
          </w:tabs>
          <w:rPr>
            <w:noProof/>
            <w:sz w:val="18"/>
          </w:rPr>
        </w:pPr>
        <w:r w:rsidRPr="00D551CF">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34</w:t>
        </w:r>
        <w:r w:rsidR="006C33EE" w:rsidRPr="00746802">
          <w:rPr>
            <w:noProof/>
            <w:sz w:val="18"/>
          </w:rPr>
          <w:fldChar w:fldCharType="end"/>
        </w:r>
        <w:r>
          <w:rPr>
            <w:noProof/>
            <w:sz w:val="18"/>
          </w:rPr>
          <w:tab/>
        </w:r>
        <w:r w:rsidRPr="00EA3FA7">
          <w:rPr>
            <w:i/>
            <w:color w:val="4F81BD" w:themeColor="accent1"/>
            <w:sz w:val="18"/>
          </w:rPr>
          <w:t>Local Mitigation Planning Handbook</w:t>
        </w:r>
      </w:p>
    </w:sdtContent>
  </w:sdt>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D25D18" w:rsidRDefault="00AE3E78" w:rsidP="00A44F6F">
    <w:pPr>
      <w:pStyle w:val="Footer"/>
      <w:pBdr>
        <w:top w:val="single" w:sz="4" w:space="5" w:color="D9D9D9" w:themeColor="background1" w:themeShade="D9"/>
      </w:pBdr>
      <w:tabs>
        <w:tab w:val="clear" w:pos="4320"/>
        <w:tab w:val="clear" w:pos="8640"/>
        <w:tab w:val="right" w:pos="9360"/>
      </w:tabs>
      <w:rPr>
        <w:sz w:val="18"/>
      </w:rPr>
    </w:pPr>
    <w:sdt>
      <w:sdtPr>
        <w:id w:val="907189390"/>
        <w:docPartObj>
          <w:docPartGallery w:val="Page Numbers (Bottom of Page)"/>
          <w:docPartUnique/>
        </w:docPartObj>
      </w:sdtPr>
      <w:sdtEndPr>
        <w:rPr>
          <w:sz w:val="18"/>
        </w:rPr>
      </w:sdtEndPr>
      <w:sdtContent>
        <w:r w:rsidR="008652CB" w:rsidRPr="00D551CF">
          <w:rPr>
            <w:noProof/>
            <w:sz w:val="18"/>
          </w:rPr>
          <w:t>A-</w:t>
        </w:r>
        <w:r w:rsidR="006C33EE" w:rsidRPr="00746802">
          <w:rPr>
            <w:noProof/>
            <w:sz w:val="18"/>
          </w:rPr>
          <w:fldChar w:fldCharType="begin"/>
        </w:r>
        <w:r w:rsidR="008652CB" w:rsidRPr="00746802">
          <w:rPr>
            <w:noProof/>
            <w:sz w:val="18"/>
          </w:rPr>
          <w:instrText xml:space="preserve"> PAGE   \* MERGEFORMAT </w:instrText>
        </w:r>
        <w:r w:rsidR="006C33EE" w:rsidRPr="00746802">
          <w:rPr>
            <w:noProof/>
            <w:sz w:val="18"/>
          </w:rPr>
          <w:fldChar w:fldCharType="separate"/>
        </w:r>
        <w:r w:rsidR="00C932F9">
          <w:rPr>
            <w:noProof/>
            <w:sz w:val="18"/>
          </w:rPr>
          <w:t>40</w:t>
        </w:r>
        <w:r w:rsidR="006C33EE" w:rsidRPr="00746802">
          <w:rPr>
            <w:noProof/>
            <w:sz w:val="18"/>
          </w:rPr>
          <w:fldChar w:fldCharType="end"/>
        </w:r>
        <w:r w:rsidR="008652CB">
          <w:tab/>
        </w:r>
      </w:sdtContent>
    </w:sdt>
    <w:r w:rsidR="006C33EE">
      <w:rPr>
        <w:i/>
        <w:color w:val="4F81BD" w:themeColor="accent1"/>
        <w:sz w:val="18"/>
      </w:rPr>
      <w:fldChar w:fldCharType="begin"/>
    </w:r>
    <w:r w:rsidR="008652CB">
      <w:rPr>
        <w:i/>
        <w:color w:val="4F81BD" w:themeColor="accent1"/>
        <w:sz w:val="18"/>
      </w:rPr>
      <w:instrText xml:space="preserve"> DATE \@ "MMMM d, yyyy" </w:instrText>
    </w:r>
    <w:r w:rsidR="006C33EE">
      <w:rPr>
        <w:i/>
        <w:color w:val="4F81BD" w:themeColor="accent1"/>
        <w:sz w:val="18"/>
      </w:rPr>
      <w:fldChar w:fldCharType="separate"/>
    </w:r>
    <w:r w:rsidR="00D43BEE">
      <w:rPr>
        <w:i/>
        <w:noProof/>
        <w:color w:val="4F81BD" w:themeColor="accent1"/>
        <w:sz w:val="18"/>
      </w:rPr>
      <w:t>June 5, 2017</w:t>
    </w:r>
    <w:r w:rsidR="006C33EE">
      <w:rPr>
        <w:i/>
        <w:color w:val="4F81BD" w:themeColor="accent1"/>
        <w:sz w:val="18"/>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5006653"/>
      <w:docPartObj>
        <w:docPartGallery w:val="Page Numbers (Bottom of Page)"/>
        <w:docPartUnique/>
      </w:docPartObj>
    </w:sdtPr>
    <w:sdtEndPr>
      <w:rPr>
        <w:sz w:val="18"/>
      </w:rPr>
    </w:sdtEndPr>
    <w:sdtContent>
      <w:p w:rsidR="008652CB" w:rsidRPr="00F14E4D" w:rsidRDefault="006C33EE" w:rsidP="00FF642E">
        <w:pPr>
          <w:pStyle w:val="Footer"/>
          <w:pBdr>
            <w:top w:val="single" w:sz="4" w:space="5" w:color="D9D9D9" w:themeColor="background1" w:themeShade="D9"/>
          </w:pBdr>
          <w:tabs>
            <w:tab w:val="clear" w:pos="4320"/>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rPr>
            <w:noProof/>
            <w:sz w:val="18"/>
          </w:rPr>
          <w:t xml:space="preserve"> </w:t>
        </w:r>
        <w:r w:rsidR="008652CB">
          <w:rPr>
            <w:noProof/>
            <w:sz w:val="18"/>
          </w:rPr>
          <w:tab/>
          <w:t>A</w:t>
        </w:r>
        <w:r w:rsidR="008652CB" w:rsidRPr="00D551CF">
          <w:rPr>
            <w:noProof/>
            <w:sz w:val="18"/>
          </w:rPr>
          <w:t>-</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35</w:t>
        </w:r>
        <w:r w:rsidRPr="00746802">
          <w:rPr>
            <w:noProof/>
            <w:sz w:val="18"/>
          </w:rPr>
          <w:fldChar w:fldCharType="end"/>
        </w:r>
      </w:p>
    </w:sdtContent>
  </w:sdt>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A44F6F" w:rsidRDefault="00AE3E78" w:rsidP="00A44F6F">
    <w:pPr>
      <w:pStyle w:val="Footer"/>
      <w:pBdr>
        <w:top w:val="single" w:sz="4" w:space="5" w:color="D9D9D9" w:themeColor="background1" w:themeShade="D9"/>
      </w:pBdr>
      <w:tabs>
        <w:tab w:val="clear" w:pos="4320"/>
        <w:tab w:val="clear" w:pos="8640"/>
        <w:tab w:val="right" w:pos="9360"/>
      </w:tabs>
      <w:rPr>
        <w:sz w:val="18"/>
      </w:rPr>
    </w:pPr>
    <w:sdt>
      <w:sdtPr>
        <w:id w:val="970249900"/>
        <w:docPartObj>
          <w:docPartGallery w:val="Page Numbers (Bottom of Page)"/>
          <w:docPartUnique/>
        </w:docPartObj>
      </w:sdtPr>
      <w:sdtEndPr>
        <w:rPr>
          <w:sz w:val="18"/>
        </w:rPr>
      </w:sdtEndPr>
      <w:sdtContent>
        <w:r w:rsidR="008652CB" w:rsidRPr="00D551CF">
          <w:rPr>
            <w:noProof/>
            <w:sz w:val="18"/>
          </w:rPr>
          <w:t>A-</w:t>
        </w:r>
        <w:r w:rsidR="006C33EE" w:rsidRPr="00746802">
          <w:rPr>
            <w:noProof/>
            <w:sz w:val="18"/>
          </w:rPr>
          <w:fldChar w:fldCharType="begin"/>
        </w:r>
        <w:r w:rsidR="008652CB" w:rsidRPr="00746802">
          <w:rPr>
            <w:noProof/>
            <w:sz w:val="18"/>
          </w:rPr>
          <w:instrText xml:space="preserve"> PAGE   \* MERGEFORMAT </w:instrText>
        </w:r>
        <w:r w:rsidR="006C33EE" w:rsidRPr="00746802">
          <w:rPr>
            <w:noProof/>
            <w:sz w:val="18"/>
          </w:rPr>
          <w:fldChar w:fldCharType="separate"/>
        </w:r>
        <w:r w:rsidR="00D43BEE">
          <w:rPr>
            <w:noProof/>
            <w:sz w:val="18"/>
          </w:rPr>
          <w:t>40</w:t>
        </w:r>
        <w:r w:rsidR="006C33EE" w:rsidRPr="00746802">
          <w:rPr>
            <w:noProof/>
            <w:sz w:val="18"/>
          </w:rPr>
          <w:fldChar w:fldCharType="end"/>
        </w:r>
        <w:r w:rsidR="008652CB">
          <w:tab/>
        </w:r>
      </w:sdtContent>
    </w:sdt>
    <w:r w:rsidR="006C33EE">
      <w:rPr>
        <w:i/>
        <w:color w:val="4F81BD" w:themeColor="accent1"/>
        <w:sz w:val="18"/>
      </w:rPr>
      <w:fldChar w:fldCharType="begin"/>
    </w:r>
    <w:r w:rsidR="008652CB">
      <w:rPr>
        <w:i/>
        <w:color w:val="4F81BD" w:themeColor="accent1"/>
        <w:sz w:val="18"/>
      </w:rPr>
      <w:instrText xml:space="preserve"> DATE \@ "MMMM d, yyyy" </w:instrText>
    </w:r>
    <w:r w:rsidR="006C33EE">
      <w:rPr>
        <w:i/>
        <w:color w:val="4F81BD" w:themeColor="accent1"/>
        <w:sz w:val="18"/>
      </w:rPr>
      <w:fldChar w:fldCharType="separate"/>
    </w:r>
    <w:r w:rsidR="00D43BEE">
      <w:rPr>
        <w:i/>
        <w:noProof/>
        <w:color w:val="4F81BD" w:themeColor="accent1"/>
        <w:sz w:val="18"/>
      </w:rPr>
      <w:t>June 5, 2017</w:t>
    </w:r>
    <w:r w:rsidR="006C33EE">
      <w:rPr>
        <w:i/>
        <w:color w:val="4F81BD" w:themeColor="accent1"/>
        <w:sz w:val="18"/>
      </w:rPr>
      <w:fldChar w:fldCharType="end"/>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0103361"/>
      <w:docPartObj>
        <w:docPartGallery w:val="Page Numbers (Bottom of Page)"/>
        <w:docPartUnique/>
      </w:docPartObj>
    </w:sdtPr>
    <w:sdtEndPr>
      <w:rPr>
        <w:sz w:val="18"/>
      </w:rPr>
    </w:sdtEndPr>
    <w:sdtContent>
      <w:p w:rsidR="008652CB" w:rsidRPr="00A44F6F" w:rsidRDefault="006C33EE" w:rsidP="00A44F6F">
        <w:pPr>
          <w:pStyle w:val="Footer"/>
          <w:pBdr>
            <w:top w:val="single" w:sz="4" w:space="5" w:color="D9D9D9" w:themeColor="background1" w:themeShade="D9"/>
          </w:pBdr>
          <w:tabs>
            <w:tab w:val="clear" w:pos="4320"/>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rPr>
            <w:noProof/>
            <w:sz w:val="18"/>
          </w:rPr>
          <w:t xml:space="preserve"> </w:t>
        </w:r>
        <w:r w:rsidR="008652CB">
          <w:rPr>
            <w:noProof/>
            <w:sz w:val="18"/>
          </w:rPr>
          <w:tab/>
          <w:t>A</w:t>
        </w:r>
        <w:r w:rsidR="008652CB" w:rsidRPr="00D551CF">
          <w:rPr>
            <w:noProof/>
            <w:sz w:val="18"/>
          </w:rPr>
          <w:t>-</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41</w:t>
        </w:r>
        <w:r w:rsidRPr="00746802">
          <w:rPr>
            <w:noProof/>
            <w:sz w:val="18"/>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F14E4D" w:rsidRDefault="008652CB" w:rsidP="00E2722F">
    <w:pPr>
      <w:pStyle w:val="Footer"/>
      <w:tabs>
        <w:tab w:val="clear" w:pos="8640"/>
        <w:tab w:val="right" w:pos="9360"/>
      </w:tabs>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D25D18" w:rsidRDefault="008652CB" w:rsidP="006426A8">
    <w:pPr>
      <w:pStyle w:val="Footer"/>
      <w:pBdr>
        <w:top w:val="single" w:sz="4" w:space="5" w:color="D9D9D9" w:themeColor="background1" w:themeShade="D9"/>
      </w:pBdr>
      <w:tabs>
        <w:tab w:val="clear" w:pos="4320"/>
        <w:tab w:val="clear" w:pos="8640"/>
        <w:tab w:val="right" w:pos="9360"/>
      </w:tabs>
      <w:rPr>
        <w:sz w:val="18"/>
      </w:rPr>
    </w:pPr>
    <w:r w:rsidRPr="00CC1F2E">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10</w:t>
    </w:r>
    <w:r w:rsidR="006C33EE" w:rsidRPr="00746802">
      <w:rPr>
        <w:noProof/>
        <w:sz w:val="18"/>
      </w:rPr>
      <w:fldChar w:fldCharType="end"/>
    </w:r>
    <w:r>
      <w:rPr>
        <w:noProof/>
        <w:sz w:val="18"/>
      </w:rPr>
      <w:tab/>
    </w:r>
    <w:r w:rsidRPr="00EA3FA7">
      <w:rPr>
        <w:i/>
        <w:color w:val="4F81BD" w:themeColor="accent1"/>
        <w:sz w:val="18"/>
      </w:rPr>
      <w:t>Local Mitigation Planning Handbook</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0124570"/>
      <w:docPartObj>
        <w:docPartGallery w:val="Page Numbers (Bottom of Page)"/>
        <w:docPartUnique/>
      </w:docPartObj>
    </w:sdtPr>
    <w:sdtEndPr>
      <w:rPr>
        <w:sz w:val="18"/>
      </w:rPr>
    </w:sdtEndPr>
    <w:sdtContent>
      <w:p w:rsidR="008652CB" w:rsidRPr="00F14E4D" w:rsidRDefault="008652CB" w:rsidP="00F14E4D">
        <w:pPr>
          <w:pStyle w:val="Footer"/>
          <w:pBdr>
            <w:top w:val="single" w:sz="4" w:space="5" w:color="D9D9D9" w:themeColor="background1" w:themeShade="D9"/>
          </w:pBdr>
          <w:tabs>
            <w:tab w:val="clear" w:pos="8640"/>
            <w:tab w:val="right" w:pos="9360"/>
          </w:tabs>
          <w:rPr>
            <w:sz w:val="18"/>
          </w:rPr>
        </w:pPr>
        <w:r>
          <w:tab/>
        </w:r>
        <w:r>
          <w:tab/>
        </w:r>
        <w:r w:rsidRPr="00CC1F2E">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9</w:t>
        </w:r>
        <w:r w:rsidR="006C33EE" w:rsidRPr="00746802">
          <w:rPr>
            <w:noProof/>
            <w:sz w:val="18"/>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35075496"/>
      <w:docPartObj>
        <w:docPartGallery w:val="Page Numbers (Bottom of Page)"/>
        <w:docPartUnique/>
      </w:docPartObj>
    </w:sdtPr>
    <w:sdtEndPr>
      <w:rPr>
        <w:noProof/>
        <w:sz w:val="18"/>
      </w:rPr>
    </w:sdtEndPr>
    <w:sdtContent>
      <w:p w:rsidR="008652CB" w:rsidRPr="00D25D18" w:rsidRDefault="008652CB" w:rsidP="006426A8">
        <w:pPr>
          <w:pStyle w:val="Footer"/>
          <w:pBdr>
            <w:top w:val="single" w:sz="4" w:space="5" w:color="D9D9D9" w:themeColor="background1" w:themeShade="D9"/>
          </w:pBdr>
          <w:tabs>
            <w:tab w:val="clear" w:pos="4320"/>
            <w:tab w:val="clear" w:pos="8640"/>
            <w:tab w:val="right" w:pos="13320"/>
          </w:tabs>
          <w:rPr>
            <w:noProof/>
            <w:sz w:val="18"/>
          </w:rPr>
        </w:pPr>
        <w:r w:rsidRPr="00CC1F2E">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12</w:t>
        </w:r>
        <w:r w:rsidR="006C33EE" w:rsidRPr="00746802">
          <w:rPr>
            <w:noProof/>
            <w:sz w:val="18"/>
          </w:rPr>
          <w:fldChar w:fldCharType="end"/>
        </w:r>
        <w:r>
          <w:rPr>
            <w:noProof/>
            <w:sz w:val="18"/>
          </w:rPr>
          <w:tab/>
        </w:r>
        <w:r w:rsidRPr="00EA3FA7">
          <w:rPr>
            <w:i/>
            <w:color w:val="4F81BD" w:themeColor="accent1"/>
            <w:sz w:val="18"/>
          </w:rPr>
          <w:t>Local Mitigation Planning Handbook</w:t>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9118654"/>
      <w:docPartObj>
        <w:docPartGallery w:val="Page Numbers (Bottom of Page)"/>
        <w:docPartUnique/>
      </w:docPartObj>
    </w:sdtPr>
    <w:sdtEndPr>
      <w:rPr>
        <w:sz w:val="18"/>
      </w:rPr>
    </w:sdtEndPr>
    <w:sdtContent>
      <w:p w:rsidR="008652CB" w:rsidRPr="00393C0B" w:rsidRDefault="008652CB" w:rsidP="00CC1F2E">
        <w:pPr>
          <w:pStyle w:val="Footer"/>
          <w:pBdr>
            <w:top w:val="single" w:sz="4" w:space="5" w:color="D9D9D9" w:themeColor="background1" w:themeShade="D9"/>
          </w:pBdr>
          <w:tabs>
            <w:tab w:val="clear" w:pos="8640"/>
            <w:tab w:val="right" w:pos="13320"/>
          </w:tabs>
          <w:rPr>
            <w:sz w:val="18"/>
          </w:rPr>
        </w:pPr>
        <w:r w:rsidRPr="00CC1F2E">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11</w:t>
        </w:r>
        <w:r w:rsidR="006C33EE" w:rsidRPr="00746802">
          <w:rPr>
            <w:noProof/>
            <w:sz w:val="18"/>
          </w:rPr>
          <w:fldChar w:fldCharType="end"/>
        </w:r>
        <w:r>
          <w:tab/>
        </w:r>
        <w:r>
          <w:tab/>
        </w:r>
        <w:r w:rsidR="006C33EE">
          <w:rPr>
            <w:i/>
            <w:color w:val="4F81BD" w:themeColor="accent1"/>
            <w:sz w:val="18"/>
          </w:rPr>
          <w:fldChar w:fldCharType="begin"/>
        </w:r>
        <w:r>
          <w:rPr>
            <w:i/>
            <w:color w:val="4F81BD" w:themeColor="accent1"/>
            <w:sz w:val="18"/>
          </w:rPr>
          <w:instrText xml:space="preserve"> DATE \@ "MMMM d, yyyy" </w:instrText>
        </w:r>
        <w:r w:rsidR="006C33EE">
          <w:rPr>
            <w:i/>
            <w:color w:val="4F81BD" w:themeColor="accent1"/>
            <w:sz w:val="18"/>
          </w:rPr>
          <w:fldChar w:fldCharType="separate"/>
        </w:r>
        <w:r w:rsidR="00D43BEE">
          <w:rPr>
            <w:i/>
            <w:noProof/>
            <w:color w:val="4F81BD" w:themeColor="accent1"/>
            <w:sz w:val="18"/>
          </w:rPr>
          <w:t>June 5, 2017</w:t>
        </w:r>
        <w:r w:rsidR="006C33EE">
          <w:rPr>
            <w:i/>
            <w:color w:val="4F81BD" w:themeColor="accent1"/>
            <w:sz w:val="18"/>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0500661"/>
      <w:docPartObj>
        <w:docPartGallery w:val="Page Numbers (Bottom of Page)"/>
        <w:docPartUnique/>
      </w:docPartObj>
    </w:sdtPr>
    <w:sdtEndPr>
      <w:rPr>
        <w:noProof/>
        <w:sz w:val="18"/>
      </w:rPr>
    </w:sdtEndPr>
    <w:sdtContent>
      <w:p w:rsidR="008652CB" w:rsidRPr="00D25D18" w:rsidRDefault="008652CB" w:rsidP="00D47A71">
        <w:pPr>
          <w:pStyle w:val="Footer"/>
          <w:pBdr>
            <w:top w:val="single" w:sz="4" w:space="5" w:color="D9D9D9" w:themeColor="background1" w:themeShade="D9"/>
          </w:pBdr>
          <w:tabs>
            <w:tab w:val="clear" w:pos="4320"/>
            <w:tab w:val="clear" w:pos="8640"/>
            <w:tab w:val="right" w:pos="9360"/>
          </w:tabs>
          <w:rPr>
            <w:noProof/>
            <w:sz w:val="18"/>
          </w:rPr>
        </w:pPr>
        <w:r w:rsidRPr="00CC1F2E">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26</w:t>
        </w:r>
        <w:r w:rsidR="006C33EE" w:rsidRPr="00746802">
          <w:rPr>
            <w:noProof/>
            <w:sz w:val="18"/>
          </w:rPr>
          <w:fldChar w:fldCharType="end"/>
        </w:r>
        <w:r>
          <w:rPr>
            <w:noProof/>
            <w:sz w:val="18"/>
          </w:rPr>
          <w:tab/>
        </w:r>
        <w:r w:rsidRPr="00EA3FA7">
          <w:rPr>
            <w:i/>
            <w:color w:val="4F81BD" w:themeColor="accent1"/>
            <w:sz w:val="18"/>
          </w:rPr>
          <w:t>Local Mitigation Planning Handbook</w:t>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5017009"/>
      <w:docPartObj>
        <w:docPartGallery w:val="Page Numbers (Bottom of Page)"/>
        <w:docPartUnique/>
      </w:docPartObj>
    </w:sdtPr>
    <w:sdtEndPr>
      <w:rPr>
        <w:sz w:val="18"/>
      </w:rPr>
    </w:sdtEndPr>
    <w:sdtContent>
      <w:p w:rsidR="008652CB" w:rsidRPr="00393C0B" w:rsidRDefault="006C33EE" w:rsidP="00D47A71">
        <w:pPr>
          <w:pStyle w:val="Footer"/>
          <w:pBdr>
            <w:top w:val="single" w:sz="4" w:space="5" w:color="D9D9D9" w:themeColor="background1" w:themeShade="D9"/>
          </w:pBdr>
          <w:tabs>
            <w:tab w:val="clear" w:pos="8640"/>
            <w:tab w:val="right" w:pos="9360"/>
          </w:tabs>
          <w:rPr>
            <w:sz w:val="18"/>
          </w:rPr>
        </w:pPr>
        <w:r>
          <w:rPr>
            <w:i/>
            <w:color w:val="4F81BD" w:themeColor="accent1"/>
            <w:sz w:val="18"/>
          </w:rPr>
          <w:fldChar w:fldCharType="begin"/>
        </w:r>
        <w:r w:rsidR="008652CB">
          <w:rPr>
            <w:i/>
            <w:color w:val="4F81BD" w:themeColor="accent1"/>
            <w:sz w:val="18"/>
          </w:rPr>
          <w:instrText xml:space="preserve"> DATE \@ "MMMM d, yyyy" </w:instrText>
        </w:r>
        <w:r>
          <w:rPr>
            <w:i/>
            <w:color w:val="4F81BD" w:themeColor="accent1"/>
            <w:sz w:val="18"/>
          </w:rPr>
          <w:fldChar w:fldCharType="separate"/>
        </w:r>
        <w:r w:rsidR="00D43BEE">
          <w:rPr>
            <w:i/>
            <w:noProof/>
            <w:color w:val="4F81BD" w:themeColor="accent1"/>
            <w:sz w:val="18"/>
          </w:rPr>
          <w:t>June 5, 2017</w:t>
        </w:r>
        <w:r>
          <w:rPr>
            <w:i/>
            <w:color w:val="4F81BD" w:themeColor="accent1"/>
            <w:sz w:val="18"/>
          </w:rPr>
          <w:fldChar w:fldCharType="end"/>
        </w:r>
        <w:r w:rsidR="008652CB" w:rsidRPr="00CC1F2E">
          <w:rPr>
            <w:noProof/>
            <w:sz w:val="18"/>
          </w:rPr>
          <w:t xml:space="preserve"> </w:t>
        </w:r>
        <w:r w:rsidR="008652CB">
          <w:rPr>
            <w:noProof/>
            <w:sz w:val="18"/>
          </w:rPr>
          <w:t xml:space="preserve"> </w:t>
        </w:r>
        <w:r w:rsidR="008652CB">
          <w:rPr>
            <w:noProof/>
            <w:sz w:val="18"/>
          </w:rPr>
          <w:tab/>
        </w:r>
        <w:r w:rsidR="008652CB">
          <w:rPr>
            <w:noProof/>
            <w:sz w:val="18"/>
          </w:rPr>
          <w:tab/>
        </w:r>
        <w:r w:rsidR="008652CB" w:rsidRPr="00CC1F2E">
          <w:rPr>
            <w:noProof/>
            <w:sz w:val="18"/>
          </w:rPr>
          <w:t>A-</w:t>
        </w:r>
        <w:r w:rsidRPr="00746802">
          <w:rPr>
            <w:noProof/>
            <w:sz w:val="18"/>
          </w:rPr>
          <w:fldChar w:fldCharType="begin"/>
        </w:r>
        <w:r w:rsidR="008652CB" w:rsidRPr="00746802">
          <w:rPr>
            <w:noProof/>
            <w:sz w:val="18"/>
          </w:rPr>
          <w:instrText xml:space="preserve"> PAGE   \* MERGEFORMAT </w:instrText>
        </w:r>
        <w:r w:rsidRPr="00746802">
          <w:rPr>
            <w:noProof/>
            <w:sz w:val="18"/>
          </w:rPr>
          <w:fldChar w:fldCharType="separate"/>
        </w:r>
        <w:r w:rsidR="00D43BEE">
          <w:rPr>
            <w:noProof/>
            <w:sz w:val="18"/>
          </w:rPr>
          <w:t>27</w:t>
        </w:r>
        <w:r w:rsidRPr="00746802">
          <w:rPr>
            <w:noProof/>
            <w:sz w:val="18"/>
          </w:rPr>
          <w:fldChar w:fldCharType="end"/>
        </w:r>
      </w:p>
    </w:sdtContent>
  </w:sdt>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449988"/>
      <w:docPartObj>
        <w:docPartGallery w:val="Page Numbers (Bottom of Page)"/>
        <w:docPartUnique/>
      </w:docPartObj>
    </w:sdtPr>
    <w:sdtEndPr>
      <w:rPr>
        <w:sz w:val="18"/>
      </w:rPr>
    </w:sdtEndPr>
    <w:sdtContent>
      <w:p w:rsidR="008652CB" w:rsidRPr="00D25D18" w:rsidRDefault="008652CB" w:rsidP="005420DE">
        <w:pPr>
          <w:pStyle w:val="Footer"/>
          <w:pBdr>
            <w:top w:val="single" w:sz="4" w:space="5" w:color="D9D9D9" w:themeColor="background1" w:themeShade="D9"/>
          </w:pBdr>
          <w:tabs>
            <w:tab w:val="clear" w:pos="8640"/>
            <w:tab w:val="right" w:pos="9360"/>
          </w:tabs>
          <w:rPr>
            <w:sz w:val="18"/>
          </w:rPr>
        </w:pPr>
        <w:r w:rsidRPr="00D551CF">
          <w:rPr>
            <w:noProof/>
            <w:sz w:val="18"/>
          </w:rPr>
          <w:t>A-</w:t>
        </w:r>
        <w:r w:rsidR="006C33EE" w:rsidRPr="00746802">
          <w:rPr>
            <w:noProof/>
            <w:sz w:val="18"/>
          </w:rPr>
          <w:fldChar w:fldCharType="begin"/>
        </w:r>
        <w:r w:rsidRPr="00746802">
          <w:rPr>
            <w:noProof/>
            <w:sz w:val="18"/>
          </w:rPr>
          <w:instrText xml:space="preserve"> PAGE   \* MERGEFORMAT </w:instrText>
        </w:r>
        <w:r w:rsidR="006C33EE" w:rsidRPr="00746802">
          <w:rPr>
            <w:noProof/>
            <w:sz w:val="18"/>
          </w:rPr>
          <w:fldChar w:fldCharType="separate"/>
        </w:r>
        <w:r w:rsidR="00D43BEE">
          <w:rPr>
            <w:noProof/>
            <w:sz w:val="18"/>
          </w:rPr>
          <w:t>28</w:t>
        </w:r>
        <w:r w:rsidR="006C33EE" w:rsidRPr="00746802">
          <w:rPr>
            <w:noProof/>
            <w:sz w:val="18"/>
          </w:rPr>
          <w:fldChar w:fldCharType="end"/>
        </w:r>
        <w:r>
          <w:tab/>
        </w:r>
        <w:r>
          <w:tab/>
        </w:r>
        <w:r w:rsidRPr="00EA3FA7">
          <w:rPr>
            <w:i/>
            <w:color w:val="4F81BD" w:themeColor="accent1"/>
            <w:sz w:val="18"/>
          </w:rPr>
          <w:t>Local Mitigation Planning Handbook</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3E78" w:rsidRDefault="00AE3E78" w:rsidP="00DC6245">
      <w:r>
        <w:separator/>
      </w:r>
    </w:p>
  </w:footnote>
  <w:footnote w:type="continuationSeparator" w:id="0">
    <w:p w:rsidR="00AE3E78" w:rsidRDefault="00AE3E78" w:rsidP="00DC6245">
      <w:r>
        <w:continuationSeparator/>
      </w:r>
    </w:p>
  </w:footnote>
  <w:footnote w:id="1">
    <w:p w:rsidR="008652CB" w:rsidRPr="00A91DE8" w:rsidRDefault="008652CB" w:rsidP="00A91DE8">
      <w:pPr>
        <w:pStyle w:val="FootnoteText"/>
      </w:pPr>
      <w:r w:rsidRPr="00A91DE8">
        <w:rPr>
          <w:rStyle w:val="FootnoteReference"/>
          <w:vertAlign w:val="baseline"/>
        </w:rPr>
        <w:footnoteRef/>
      </w:r>
      <w:r w:rsidRPr="00A91DE8">
        <w:t xml:space="preserve"> The language provided in this Sample Memorandum of Agreement does not impose legally enforceable rights and obligations, but provides information that may be suitable for your community in entering a partnership agreement with other jurisdictions.  It is recommended that you consult an attorney prior to executing any legal instruments. </w:t>
      </w:r>
    </w:p>
  </w:footnote>
  <w:footnote w:id="2">
    <w:p w:rsidR="008652CB" w:rsidRPr="0040618C" w:rsidRDefault="008652CB" w:rsidP="00A91DE8">
      <w:pPr>
        <w:pStyle w:val="FootnoteText"/>
      </w:pPr>
      <w:r w:rsidRPr="0040618C">
        <w:rPr>
          <w:rStyle w:val="FootnoteReference"/>
        </w:rPr>
        <w:footnoteRef/>
      </w:r>
      <w:r w:rsidRPr="0040618C">
        <w:t xml:space="preserve"> Full-time (FT) or part-time (PT) position</w:t>
      </w:r>
    </w:p>
  </w:footnote>
  <w:footnote w:id="3">
    <w:p w:rsidR="008652CB" w:rsidRPr="005C0D87" w:rsidRDefault="008652CB" w:rsidP="00A91DE8">
      <w:pPr>
        <w:pStyle w:val="FootnoteText"/>
        <w:spacing w:after="120"/>
        <w:rPr>
          <w:rStyle w:val="Hyperlink"/>
        </w:rPr>
      </w:pPr>
      <w:r>
        <w:rPr>
          <w:rStyle w:val="FootnoteReference"/>
        </w:rPr>
        <w:footnoteRef/>
      </w:r>
      <w:r>
        <w:t xml:space="preserve"> Cumulative meteorological drought and wet conditions:</w:t>
      </w:r>
      <w:r w:rsidRPr="005C0D87">
        <w:t xml:space="preserve"> </w:t>
      </w:r>
      <w:r w:rsidRPr="005C0D87">
        <w:rPr>
          <w:rStyle w:val="Hyperlink"/>
        </w:rPr>
        <w:t>http://ncdc.noaa.gov/</w:t>
      </w:r>
    </w:p>
  </w:footnote>
  <w:footnote w:id="4">
    <w:p w:rsidR="008652CB" w:rsidRDefault="008652CB" w:rsidP="00A91DE8">
      <w:pPr>
        <w:pStyle w:val="FootnoteText"/>
        <w:spacing w:after="120"/>
      </w:pPr>
      <w:r>
        <w:rPr>
          <w:rStyle w:val="FootnoteReference"/>
        </w:rPr>
        <w:footnoteRef/>
      </w:r>
      <w:r>
        <w:t xml:space="preserve"> Earthquake intensity and effect on population and structures: </w:t>
      </w:r>
      <w:r w:rsidRPr="005C0D87">
        <w:rPr>
          <w:rStyle w:val="Hyperlink"/>
        </w:rPr>
        <w:t>http://</w:t>
      </w:r>
      <w:hyperlink r:id="rId1" w:history="1">
        <w:r w:rsidRPr="005F3CCE">
          <w:rPr>
            <w:rStyle w:val="Hyperlink"/>
          </w:rPr>
          <w:t>earthquake.usgs.gov</w:t>
        </w:r>
      </w:hyperlink>
    </w:p>
  </w:footnote>
  <w:footnote w:id="5">
    <w:p w:rsidR="008652CB" w:rsidRDefault="008652CB" w:rsidP="00A91DE8">
      <w:pPr>
        <w:pStyle w:val="FootnoteText"/>
        <w:spacing w:after="120"/>
      </w:pPr>
      <w:r>
        <w:rPr>
          <w:rStyle w:val="FootnoteReference"/>
        </w:rPr>
        <w:footnoteRef/>
      </w:r>
      <w:r>
        <w:t xml:space="preserve"> Earthquake magnitude as a logarithmic scale, measured by a seismograph: </w:t>
      </w:r>
      <w:r w:rsidRPr="005C0D87">
        <w:rPr>
          <w:rStyle w:val="Hyperlink"/>
        </w:rPr>
        <w:t>http://</w:t>
      </w:r>
      <w:hyperlink r:id="rId2" w:history="1">
        <w:r w:rsidRPr="005C0D87">
          <w:rPr>
            <w:rStyle w:val="Hyperlink"/>
          </w:rPr>
          <w:t>earthquake</w:t>
        </w:r>
        <w:r w:rsidRPr="005F3CCE">
          <w:rPr>
            <w:rStyle w:val="Hyperlink"/>
          </w:rPr>
          <w:t>.usgs.gov</w:t>
        </w:r>
      </w:hyperlink>
    </w:p>
  </w:footnote>
  <w:footnote w:id="6">
    <w:p w:rsidR="008652CB" w:rsidRDefault="008652CB" w:rsidP="00A91DE8">
      <w:pPr>
        <w:pStyle w:val="FootnoteText"/>
        <w:spacing w:after="120"/>
      </w:pPr>
      <w:r>
        <w:rPr>
          <w:rStyle w:val="FootnoteReference"/>
        </w:rPr>
        <w:footnoteRef/>
      </w:r>
      <w:r>
        <w:t xml:space="preserve"> Hurricane rating based on sustained wind speed: </w:t>
      </w:r>
      <w:r w:rsidRPr="005C0D87">
        <w:rPr>
          <w:rStyle w:val="Hyperlink"/>
        </w:rPr>
        <w:t>http://</w:t>
      </w:r>
      <w:hyperlink r:id="rId3" w:history="1">
        <w:r w:rsidRPr="005F3CCE">
          <w:rPr>
            <w:rStyle w:val="Hyperlink"/>
          </w:rPr>
          <w:t>nhc.noaa.gov</w:t>
        </w:r>
      </w:hyperlink>
    </w:p>
  </w:footnote>
  <w:footnote w:id="7">
    <w:p w:rsidR="008652CB" w:rsidRDefault="008652CB" w:rsidP="00A91DE8">
      <w:pPr>
        <w:pStyle w:val="FootnoteText"/>
        <w:spacing w:after="120"/>
      </w:pPr>
      <w:r>
        <w:rPr>
          <w:rStyle w:val="FootnoteReference"/>
        </w:rPr>
        <w:footnoteRef/>
      </w:r>
      <w:r>
        <w:t xml:space="preserve"> Tornado rating based on wind speed and associated damage: </w:t>
      </w:r>
      <w:r w:rsidRPr="005C0D87">
        <w:rPr>
          <w:rStyle w:val="Hyperlink"/>
        </w:rPr>
        <w:t>http://</w:t>
      </w:r>
      <w:hyperlink r:id="rId4" w:history="1">
        <w:r w:rsidRPr="005F3CCE">
          <w:rPr>
            <w:rStyle w:val="Hyperlink"/>
          </w:rPr>
          <w:t>spc.noaa.gov</w:t>
        </w:r>
      </w:hyperlink>
      <w:bookmarkStart w:id="0" w:name="_GoBack"/>
      <w:bookmarkEnd w:id="0"/>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Default="00AE3E78">
    <w:pPr>
      <w:pStyle w:val="Header"/>
    </w:pPr>
    <w:r>
      <w:rPr>
        <w:noProof/>
      </w:rPr>
      <w:pict>
        <v:rect id="Rectangle 76" o:spid="_x0000_s2129" style="position:absolute;margin-left:-74.7pt;margin-top:-38.7pt;width:619.45pt;height:800.85pt;z-index:-2516853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" fillcolor="#365f91 [2404]" stroked="f" strokeweight="2pt">
          <v:path arrowok="t"/>
        </v:rect>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F14E4D">
    <w:pPr>
      <w:pStyle w:val="Header"/>
      <w:rPr>
        <w:color w:val="000000" w:themeColor="text1"/>
        <w:sz w:val="40"/>
      </w:rPr>
    </w:pPr>
    <w:r>
      <w:rPr>
        <w:noProof/>
        <w:color w:val="FFFFFF" w:themeColor="background1"/>
      </w:rPr>
      <w:pict>
        <v:rect id="Rectangle 38" o:spid="_x0000_s2109" style="position:absolute;margin-left:13.55pt;margin-top:-2.95pt;width:242.65pt;height:43pt;z-index:-2516823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" fillcolor="#363636" stroked="f" strokeweight="2pt">
          <v:path arrowok="t"/>
          <v:textbox>
            <w:txbxContent>
              <w:p w:rsidR="008652CB" w:rsidRDefault="008652CB" w:rsidP="004355A3">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3.1</w:t>
                </w:r>
              </w:p>
              <w:p w:rsidR="008652CB" w:rsidRPr="00EA3FA7" w:rsidRDefault="008652CB" w:rsidP="004355A3">
                <w:pPr>
                  <w:ind w:left="-90" w:right="-319"/>
                  <w:rPr>
                    <w:rFonts w:ascii="Arial" w:eastAsia="Times New Roman" w:hAnsi="Arial" w:cs="Arial"/>
                    <w:sz w:val="18"/>
                    <w:szCs w:val="18"/>
                  </w:rPr>
                </w:pPr>
                <w:r>
                  <w:rPr>
                    <w:rFonts w:ascii="Arial Narrow" w:eastAsia="Times New Roman" w:hAnsi="Arial Narrow" w:cs="Arial"/>
                    <w:color w:val="FFFFFF" w:themeColor="background1"/>
                    <w:sz w:val="18"/>
                    <w:szCs w:val="18"/>
                  </w:rPr>
                  <w:t xml:space="preserve">Sample Mitigation Public Opinion Survey </w:t>
                </w:r>
              </w:p>
              <w:p w:rsidR="008652CB" w:rsidRPr="00830197" w:rsidRDefault="008652CB" w:rsidP="00F14E4D">
                <w:pPr>
                  <w:rPr>
                    <w:rFonts w:ascii="Times New Roman" w:eastAsia="Times New Roman" w:hAnsi="Times New Roman" w:cs="Times New Roman"/>
                    <w:color w:val="FFFFFF" w:themeColor="background1"/>
                    <w:sz w:val="40"/>
                  </w:rPr>
                </w:pPr>
              </w:p>
              <w:p w:rsidR="008652CB" w:rsidRPr="00EA3FA7" w:rsidRDefault="008652CB" w:rsidP="00F14E4D">
                <w:pPr>
                  <w:tabs>
                    <w:tab w:val="center" w:pos="4320"/>
                  </w:tabs>
                  <w:ind w:right="540"/>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F14E4D"/>
            </w:txbxContent>
          </v:textbox>
        </v:rect>
      </w:pict>
    </w:r>
    <w:r>
      <w:rPr>
        <w:noProof/>
        <w:color w:val="FFFFFF" w:themeColor="background1"/>
      </w:rPr>
      <w:pict>
        <v:rect id="_x0000_s2108" style="position:absolute;margin-left:-.35pt;margin-top:-3pt;width:12pt;height:43pt;z-index:251657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i8nnAIAAJ8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KJOLyecAgAAnwUAAA4AAAAAAAAAAAAAAAAALgIAAGRycy9lMm9E&#10;b2MueG1sUEsBAi0AFAAGAAgAAAAhADVpeLDbAAAABgEAAA8AAAAAAAAAAAAAAAAA9gQAAGRycy9k&#10;b3ducmV2LnhtbFBLBQYAAAAABAAEAPMAAAD+BQAAAAA=&#10;" fillcolor="#c60" stroked="f" strokeweight="2pt">
          <v:path arrowok="t"/>
        </v:rect>
      </w:pict>
    </w:r>
  </w:p>
  <w:p w:rsidR="008652CB" w:rsidRPr="00477B1E" w:rsidRDefault="008652CB" w:rsidP="00F14E4D">
    <w:pPr>
      <w:pStyle w:val="Header"/>
      <w:rPr>
        <w:rFonts w:ascii="Arial" w:hAnsi="Arial" w:cs="Arial"/>
        <w:color w:val="000000" w:themeColor="text1"/>
        <w:sz w:val="18"/>
      </w:rPr>
    </w:pPr>
  </w:p>
  <w:p w:rsidR="008652CB" w:rsidRPr="00F14E4D" w:rsidRDefault="008652CB">
    <w:pPr>
      <w:pStyle w:val="Header"/>
      <w:rPr>
        <w:sz w:val="36"/>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F14E4D">
    <w:pPr>
      <w:tabs>
        <w:tab w:val="center" w:pos="4320"/>
      </w:tabs>
      <w:ind w:right="547"/>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107" style="position:absolute;left:0;text-align:left;margin-left:210.4pt;margin-top:-3.2pt;width:242.6pt;height:43.2pt;z-index:-2516638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" fillcolor="#363636" stroked="f" strokeweight="2pt">
          <v:path arrowok="t"/>
        </v:rect>
      </w:pict>
    </w:r>
    <w:r>
      <w:rPr>
        <w:rFonts w:ascii="Times New Roman" w:eastAsia="Times New Roman" w:hAnsi="Times New Roman" w:cs="Times New Roman"/>
        <w:noProof/>
        <w:color w:val="FFFFFF" w:themeColor="background1"/>
      </w:rPr>
      <w:pict>
        <v:rect id="_x0000_s2106" style="position:absolute;left:0;text-align:left;margin-left:455.3pt;margin-top:-3pt;width:12pt;height:43pt;z-index:251651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T4r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B2HT4rmwIAAJ4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3.1</w:t>
    </w:r>
  </w:p>
  <w:p w:rsidR="008652CB" w:rsidRPr="00EA3FA7" w:rsidRDefault="008652CB" w:rsidP="00F14E4D">
    <w:pPr>
      <w:tabs>
        <w:tab w:val="center" w:pos="4320"/>
      </w:tabs>
      <w:ind w:right="547"/>
      <w:jc w:val="right"/>
      <w:rPr>
        <w:rFonts w:ascii="Arial" w:eastAsia="Times New Roman" w:hAnsi="Arial" w:cs="Arial"/>
        <w:sz w:val="18"/>
        <w:szCs w:val="18"/>
      </w:rPr>
    </w:pPr>
    <w:r>
      <w:rPr>
        <w:rFonts w:ascii="Arial" w:eastAsia="Times New Roman" w:hAnsi="Arial" w:cs="Arial"/>
        <w:color w:val="FFFFFF" w:themeColor="background1"/>
        <w:sz w:val="18"/>
        <w:szCs w:val="18"/>
      </w:rPr>
      <w:t>Sample Mitigation Public Opinion Survey</w:t>
    </w:r>
  </w:p>
  <w:p w:rsidR="008652CB" w:rsidRPr="00F14E4D" w:rsidRDefault="008652CB" w:rsidP="008F7C2D">
    <w:pPr>
      <w:pStyle w:val="Header"/>
      <w:tabs>
        <w:tab w:val="clear" w:pos="4320"/>
        <w:tab w:val="clear" w:pos="8640"/>
        <w:tab w:val="left" w:pos="960"/>
      </w:tabs>
      <w:rPr>
        <w:sz w:val="36"/>
      </w:rPr>
    </w:pPr>
    <w:r>
      <w:rPr>
        <w:sz w:val="36"/>
      </w:rPr>
      <w:tab/>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F14E4D">
    <w:pPr>
      <w:pStyle w:val="Header"/>
      <w:rPr>
        <w:color w:val="000000" w:themeColor="text1"/>
        <w:sz w:val="40"/>
      </w:rPr>
    </w:pPr>
    <w:r>
      <w:rPr>
        <w:noProof/>
        <w:color w:val="FFFFFF" w:themeColor="background1"/>
      </w:rPr>
      <w:pict>
        <v:rect id="_x0000_s2105" style="position:absolute;margin-left:13.55pt;margin-top:-2.95pt;width:242.65pt;height:43pt;z-index:-25167718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" fillcolor="#363636" stroked="f" strokeweight="2pt">
          <v:path arrowok="t"/>
          <v:textbox>
            <w:txbxContent>
              <w:p w:rsidR="008652CB" w:rsidRDefault="008652CB" w:rsidP="004355A3">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4.1</w:t>
                </w:r>
              </w:p>
              <w:p w:rsidR="008652CB" w:rsidRPr="00EA3FA7" w:rsidRDefault="008652CB" w:rsidP="004355A3">
                <w:pPr>
                  <w:ind w:left="-90" w:right="-319"/>
                  <w:rPr>
                    <w:rFonts w:ascii="Arial" w:eastAsia="Times New Roman" w:hAnsi="Arial" w:cs="Arial"/>
                    <w:sz w:val="18"/>
                    <w:szCs w:val="18"/>
                  </w:rPr>
                </w:pPr>
                <w:r>
                  <w:rPr>
                    <w:rFonts w:ascii="Arial Narrow" w:eastAsia="Times New Roman" w:hAnsi="Arial Narrow" w:cs="Arial"/>
                    <w:color w:val="FFFFFF" w:themeColor="background1"/>
                    <w:sz w:val="18"/>
                    <w:szCs w:val="18"/>
                  </w:rPr>
                  <w:t>Local Capability Assessment Worksheet</w:t>
                </w:r>
              </w:p>
              <w:p w:rsidR="008652CB" w:rsidRPr="00830197" w:rsidRDefault="008652CB" w:rsidP="00F14E4D">
                <w:pPr>
                  <w:rPr>
                    <w:rFonts w:ascii="Times New Roman" w:eastAsia="Times New Roman" w:hAnsi="Times New Roman" w:cs="Times New Roman"/>
                    <w:color w:val="FFFFFF" w:themeColor="background1"/>
                    <w:sz w:val="40"/>
                  </w:rPr>
                </w:pPr>
              </w:p>
              <w:p w:rsidR="008652CB" w:rsidRPr="00EA3FA7" w:rsidRDefault="008652CB" w:rsidP="00F14E4D">
                <w:pPr>
                  <w:tabs>
                    <w:tab w:val="center" w:pos="4320"/>
                  </w:tabs>
                  <w:ind w:right="540"/>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F14E4D"/>
            </w:txbxContent>
          </v:textbox>
        </v:rect>
      </w:pict>
    </w:r>
    <w:r>
      <w:rPr>
        <w:noProof/>
        <w:color w:val="FFFFFF" w:themeColor="background1"/>
      </w:rPr>
      <w:pict>
        <v:rect id="Rectangle 39" o:spid="_x0000_s2104" style="position:absolute;margin-left:-.35pt;margin-top:-3pt;width:12pt;height:43pt;z-index:2516495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TeqnAIAAJ8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DG9N6qcAgAAnwUAAA4AAAAAAAAAAAAAAAAALgIAAGRycy9lMm9E&#10;b2MueG1sUEsBAi0AFAAGAAgAAAAhADVpeLDbAAAABgEAAA8AAAAAAAAAAAAAAAAA9gQAAGRycy9k&#10;b3ducmV2LnhtbFBLBQYAAAAABAAEAPMAAAD+BQAAAAA=&#10;" fillcolor="#c60" stroked="f" strokeweight="2pt">
          <v:path arrowok="t"/>
        </v:rect>
      </w:pict>
    </w:r>
  </w:p>
  <w:p w:rsidR="008652CB" w:rsidRPr="00477B1E" w:rsidRDefault="008652CB" w:rsidP="00F14E4D">
    <w:pPr>
      <w:pStyle w:val="Header"/>
      <w:rPr>
        <w:rFonts w:ascii="Arial" w:hAnsi="Arial" w:cs="Arial"/>
        <w:color w:val="000000" w:themeColor="text1"/>
        <w:sz w:val="18"/>
      </w:rPr>
    </w:pPr>
  </w:p>
  <w:p w:rsidR="008652CB" w:rsidRPr="00F14E4D" w:rsidRDefault="008652CB">
    <w:pPr>
      <w:pStyle w:val="Header"/>
      <w:rPr>
        <w:sz w:val="36"/>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F14E4D">
    <w:pPr>
      <w:tabs>
        <w:tab w:val="center" w:pos="4320"/>
      </w:tabs>
      <w:ind w:right="547"/>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103" style="position:absolute;left:0;text-align:left;margin-left:210.4pt;margin-top:-3.2pt;width:242.6pt;height:43.2pt;z-index:-2516689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Ay2UacowIAAJ8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_x0000_s2102" style="position:absolute;left:0;text-align:left;margin-left:455.3pt;margin-top:-3pt;width:12pt;height:43pt;z-index:251645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c+p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Bfqc+pmwIAAJ4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4.1</w:t>
    </w:r>
  </w:p>
  <w:p w:rsidR="008652CB" w:rsidRPr="00EA3FA7" w:rsidRDefault="008652CB" w:rsidP="00F14E4D">
    <w:pPr>
      <w:tabs>
        <w:tab w:val="center" w:pos="4320"/>
      </w:tabs>
      <w:ind w:right="547"/>
      <w:jc w:val="right"/>
      <w:rPr>
        <w:rFonts w:ascii="Arial" w:eastAsia="Times New Roman" w:hAnsi="Arial" w:cs="Arial"/>
        <w:sz w:val="18"/>
        <w:szCs w:val="18"/>
      </w:rPr>
    </w:pPr>
    <w:r>
      <w:rPr>
        <w:rFonts w:ascii="Arial" w:eastAsia="Times New Roman" w:hAnsi="Arial" w:cs="Arial"/>
        <w:color w:val="FFFFFF" w:themeColor="background1"/>
        <w:sz w:val="18"/>
        <w:szCs w:val="18"/>
      </w:rPr>
      <w:t>Local Capability Assessment Worksheet</w:t>
    </w:r>
  </w:p>
  <w:p w:rsidR="008652CB" w:rsidRPr="00F14E4D" w:rsidRDefault="008652CB" w:rsidP="008F7C2D">
    <w:pPr>
      <w:pStyle w:val="Header"/>
      <w:tabs>
        <w:tab w:val="clear" w:pos="4320"/>
        <w:tab w:val="clear" w:pos="8640"/>
        <w:tab w:val="left" w:pos="960"/>
      </w:tabs>
      <w:rPr>
        <w:sz w:val="36"/>
      </w:rPr>
    </w:pPr>
    <w:r>
      <w:rPr>
        <w:sz w:val="36"/>
      </w:rPr>
      <w:tab/>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F14E4D">
    <w:pPr>
      <w:pStyle w:val="Header"/>
      <w:rPr>
        <w:color w:val="000000" w:themeColor="text1"/>
        <w:sz w:val="40"/>
      </w:rPr>
    </w:pPr>
    <w:r>
      <w:rPr>
        <w:noProof/>
        <w:color w:val="FFFFFF" w:themeColor="background1"/>
      </w:rPr>
      <w:pict>
        <v:rect id="_x0000_s2101" style="position:absolute;margin-left:13.55pt;margin-top:-2.95pt;width:242.65pt;height:43pt;z-index:-2516864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" fillcolor="#363636" stroked="f" strokeweight="2pt">
          <v:path arrowok="t"/>
          <v:textbox>
            <w:txbxContent>
              <w:p w:rsidR="008652CB" w:rsidRDefault="008652CB" w:rsidP="004355A3">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4.2</w:t>
                </w:r>
              </w:p>
              <w:p w:rsidR="008652CB" w:rsidRPr="00EA3FA7" w:rsidRDefault="008652CB" w:rsidP="004355A3">
                <w:pPr>
                  <w:ind w:left="-90" w:right="-319"/>
                  <w:rPr>
                    <w:rFonts w:ascii="Arial" w:eastAsia="Times New Roman" w:hAnsi="Arial" w:cs="Arial"/>
                    <w:sz w:val="18"/>
                    <w:szCs w:val="18"/>
                  </w:rPr>
                </w:pPr>
                <w:r>
                  <w:rPr>
                    <w:rFonts w:ascii="Arial Narrow" w:eastAsia="Times New Roman" w:hAnsi="Arial Narrow" w:cs="Arial"/>
                    <w:color w:val="FFFFFF" w:themeColor="background1"/>
                    <w:sz w:val="18"/>
                    <w:szCs w:val="18"/>
                  </w:rPr>
                  <w:t>Task 4 - Safe Growth Audit</w:t>
                </w:r>
              </w:p>
              <w:p w:rsidR="008652CB" w:rsidRPr="00830197" w:rsidRDefault="008652CB" w:rsidP="00F14E4D">
                <w:pPr>
                  <w:rPr>
                    <w:rFonts w:ascii="Times New Roman" w:eastAsia="Times New Roman" w:hAnsi="Times New Roman" w:cs="Times New Roman"/>
                    <w:color w:val="FFFFFF" w:themeColor="background1"/>
                    <w:sz w:val="40"/>
                  </w:rPr>
                </w:pPr>
              </w:p>
              <w:p w:rsidR="008652CB" w:rsidRPr="00EA3FA7" w:rsidRDefault="008652CB" w:rsidP="00F14E4D">
                <w:pPr>
                  <w:tabs>
                    <w:tab w:val="center" w:pos="4320"/>
                  </w:tabs>
                  <w:ind w:right="540"/>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F14E4D"/>
            </w:txbxContent>
          </v:textbox>
        </v:rect>
      </w:pict>
    </w:r>
    <w:r>
      <w:rPr>
        <w:noProof/>
        <w:color w:val="FFFFFF" w:themeColor="background1"/>
      </w:rPr>
      <w:pict>
        <v:rect id="_x0000_s2100" style="position:absolute;margin-left:-.35pt;margin-top:-3pt;width:12pt;height:43pt;z-index:2516853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cGJnAIAAJ8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M0NwYmcAgAAnwUAAA4AAAAAAAAAAAAAAAAALgIAAGRycy9lMm9E&#10;b2MueG1sUEsBAi0AFAAGAAgAAAAhADVpeLDbAAAABgEAAA8AAAAAAAAAAAAAAAAA9gQAAGRycy9k&#10;b3ducmV2LnhtbFBLBQYAAAAABAAEAPMAAAD+BQAAAAA=&#10;" fillcolor="#c60" stroked="f" strokeweight="2pt">
          <v:path arrowok="t"/>
        </v:rect>
      </w:pict>
    </w:r>
  </w:p>
  <w:p w:rsidR="008652CB" w:rsidRPr="00477B1E" w:rsidRDefault="008652CB" w:rsidP="00F14E4D">
    <w:pPr>
      <w:pStyle w:val="Header"/>
      <w:rPr>
        <w:rFonts w:ascii="Arial" w:hAnsi="Arial" w:cs="Arial"/>
        <w:color w:val="000000" w:themeColor="text1"/>
        <w:sz w:val="18"/>
      </w:rPr>
    </w:pPr>
  </w:p>
  <w:p w:rsidR="008652CB" w:rsidRPr="00F14E4D" w:rsidRDefault="008652CB">
    <w:pPr>
      <w:pStyle w:val="Header"/>
      <w:rPr>
        <w:sz w:val="36"/>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8652CB" w:rsidP="00236C92">
    <w:pPr>
      <w:tabs>
        <w:tab w:val="left" w:pos="2655"/>
        <w:tab w:val="center" w:pos="4320"/>
        <w:tab w:val="right" w:pos="8813"/>
      </w:tabs>
      <w:ind w:right="547"/>
      <w:rPr>
        <w:rFonts w:ascii="Times New Roman" w:eastAsia="Times New Roman" w:hAnsi="Times New Roman" w:cs="Times New Roman"/>
        <w:color w:val="FFFFFF" w:themeColor="background1"/>
        <w:sz w:val="40"/>
      </w:rPr>
    </w:pPr>
    <w:r>
      <w:rPr>
        <w:rFonts w:ascii="Times New Roman" w:eastAsia="Times New Roman" w:hAnsi="Times New Roman" w:cs="Times New Roman"/>
        <w:color w:val="FFFFFF" w:themeColor="background1"/>
        <w:sz w:val="40"/>
      </w:rPr>
      <w:tab/>
    </w:r>
    <w:r>
      <w:rPr>
        <w:rFonts w:ascii="Times New Roman" w:eastAsia="Times New Roman" w:hAnsi="Times New Roman" w:cs="Times New Roman"/>
        <w:color w:val="FFFFFF" w:themeColor="background1"/>
        <w:sz w:val="40"/>
      </w:rPr>
      <w:tab/>
    </w:r>
    <w:r>
      <w:rPr>
        <w:rFonts w:ascii="Times New Roman" w:eastAsia="Times New Roman" w:hAnsi="Times New Roman" w:cs="Times New Roman"/>
        <w:color w:val="FFFFFF" w:themeColor="background1"/>
        <w:sz w:val="40"/>
      </w:rPr>
      <w:tab/>
    </w:r>
    <w:r w:rsidR="00AE3E78">
      <w:rPr>
        <w:rFonts w:ascii="Times New Roman" w:eastAsia="Times New Roman" w:hAnsi="Times New Roman" w:cs="Times New Roman"/>
        <w:noProof/>
        <w:color w:val="FFFFFF" w:themeColor="background1"/>
      </w:rPr>
      <w:pict>
        <v:rect id="_x0000_s2099" style="position:absolute;margin-left:210.4pt;margin-top:-3.2pt;width:242.6pt;height:43.2pt;z-index:-2516290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A9glabowIAAJ8FAAAOAAAAAAAAAAAAAAAAAC4C&#10;AABkcnMvZTJvRG9jLnhtbFBLAQItABQABgAIAAAAIQBt99613gAAAAkBAAAPAAAAAAAAAAAAAAAA&#10;AP0EAABkcnMvZG93bnJldi54bWxQSwUGAAAAAAQABADzAAAACAYAAAAA&#10;" fillcolor="#363636" stroked="f" strokeweight="2pt">
          <v:path arrowok="t"/>
        </v:rect>
      </w:pict>
    </w:r>
    <w:r w:rsidR="00AE3E78">
      <w:rPr>
        <w:rFonts w:ascii="Times New Roman" w:eastAsia="Times New Roman" w:hAnsi="Times New Roman" w:cs="Times New Roman"/>
        <w:noProof/>
        <w:color w:val="FFFFFF" w:themeColor="background1"/>
      </w:rPr>
      <w:pict>
        <v:rect id="_x0000_s2098" style="position:absolute;margin-left:455.3pt;margin-top:-3pt;width:12pt;height:43pt;z-index:2516864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A1YANrmwIAAJ4FAAAOAAAAAAAAAAAAAAAAAC4CAABkcnMvZTJv&#10;RG9jLnhtbFBLAQItABQABgAIAAAAIQCGsxiK3QAAAAkBAAAPAAAAAAAAAAAAAAAAAPUEAABkcnMv&#10;ZG93bnJldi54bWxQSwUGAAAAAAQABADzAAAA/wUAAAAA&#10;" fillcolor="#c60" stroked="f" strokeweight="2pt">
          <v:path arrowok="t"/>
        </v:rect>
      </w:pict>
    </w:r>
    <w:r>
      <w:rPr>
        <w:rFonts w:ascii="Times New Roman" w:eastAsia="Times New Roman" w:hAnsi="Times New Roman" w:cs="Times New Roman"/>
        <w:color w:val="FFFFFF" w:themeColor="background1"/>
        <w:sz w:val="40"/>
      </w:rPr>
      <w:t>Worksheet 4.2</w:t>
    </w:r>
  </w:p>
  <w:p w:rsidR="008652CB" w:rsidRPr="00EA3FA7" w:rsidRDefault="008652CB" w:rsidP="00F14E4D">
    <w:pPr>
      <w:tabs>
        <w:tab w:val="center" w:pos="4320"/>
      </w:tabs>
      <w:ind w:right="547"/>
      <w:jc w:val="right"/>
      <w:rPr>
        <w:rFonts w:ascii="Arial" w:eastAsia="Times New Roman" w:hAnsi="Arial" w:cs="Arial"/>
        <w:sz w:val="18"/>
        <w:szCs w:val="18"/>
      </w:rPr>
    </w:pPr>
    <w:r>
      <w:rPr>
        <w:rFonts w:ascii="Arial" w:eastAsia="Times New Roman" w:hAnsi="Arial" w:cs="Arial"/>
        <w:color w:val="FFFFFF" w:themeColor="background1"/>
        <w:sz w:val="18"/>
        <w:szCs w:val="18"/>
      </w:rPr>
      <w:t>Safe Growth Audit</w:t>
    </w:r>
  </w:p>
  <w:p w:rsidR="008652CB" w:rsidRPr="00F14E4D" w:rsidRDefault="008652CB">
    <w:pPr>
      <w:pStyle w:val="Header"/>
      <w:rPr>
        <w:sz w:val="36"/>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F14E4D">
    <w:pPr>
      <w:pStyle w:val="Header"/>
      <w:rPr>
        <w:color w:val="000000" w:themeColor="text1"/>
        <w:sz w:val="40"/>
      </w:rPr>
    </w:pPr>
    <w:r>
      <w:rPr>
        <w:noProof/>
        <w:color w:val="FFFFFF" w:themeColor="background1"/>
      </w:rPr>
      <w:pict>
        <v:rect id="Rectangle 43" o:spid="_x0000_s2097" style="position:absolute;margin-left:13.6pt;margin-top:-2.9pt;width:240.3pt;height:43pt;z-index:-2516894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" fillcolor="#363636" stroked="f" strokeweight="2pt">
          <v:path arrowok="t"/>
          <v:textbox inset=",,0">
            <w:txbxContent>
              <w:p w:rsidR="008652CB" w:rsidRDefault="008652CB" w:rsidP="007228EC">
                <w:pPr>
                  <w:ind w:left="-90"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4.3</w:t>
                </w:r>
              </w:p>
              <w:p w:rsidR="008652CB" w:rsidRPr="00CA71F5" w:rsidRDefault="008652CB" w:rsidP="007228EC">
                <w:pPr>
                  <w:ind w:left="-90" w:right="41"/>
                  <w:rPr>
                    <w:rFonts w:ascii="Arial Narrow" w:eastAsia="Times New Roman" w:hAnsi="Arial Narrow" w:cs="Arial"/>
                    <w:sz w:val="18"/>
                    <w:szCs w:val="18"/>
                  </w:rPr>
                </w:pPr>
                <w:r w:rsidRPr="00CA71F5">
                  <w:rPr>
                    <w:rFonts w:ascii="Arial Narrow" w:eastAsia="Times New Roman" w:hAnsi="Arial Narrow" w:cs="Arial"/>
                    <w:color w:val="FFFFFF" w:themeColor="background1"/>
                    <w:sz w:val="18"/>
                    <w:szCs w:val="18"/>
                  </w:rPr>
                  <w:t>Na</w:t>
                </w:r>
                <w:r>
                  <w:rPr>
                    <w:rFonts w:ascii="Arial Narrow" w:eastAsia="Times New Roman" w:hAnsi="Arial Narrow" w:cs="Arial"/>
                    <w:color w:val="FFFFFF" w:themeColor="background1"/>
                    <w:sz w:val="18"/>
                    <w:szCs w:val="18"/>
                  </w:rPr>
                  <w:t>tional Flood Insurance Program</w:t>
                </w:r>
              </w:p>
              <w:p w:rsidR="008652CB" w:rsidRPr="00830197" w:rsidRDefault="008652CB" w:rsidP="007228EC">
                <w:pPr>
                  <w:ind w:right="41"/>
                  <w:rPr>
                    <w:rFonts w:ascii="Times New Roman" w:eastAsia="Times New Roman" w:hAnsi="Times New Roman" w:cs="Times New Roman"/>
                    <w:color w:val="FFFFFF" w:themeColor="background1"/>
                    <w:sz w:val="40"/>
                  </w:rPr>
                </w:pPr>
              </w:p>
              <w:p w:rsidR="008652CB" w:rsidRPr="00EA3FA7" w:rsidRDefault="008652CB" w:rsidP="007228EC">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7228EC">
                <w:pPr>
                  <w:ind w:right="41"/>
                </w:pPr>
              </w:p>
            </w:txbxContent>
          </v:textbox>
        </v:rect>
      </w:pict>
    </w:r>
    <w:r>
      <w:rPr>
        <w:noProof/>
        <w:color w:val="FFFFFF" w:themeColor="background1"/>
      </w:rPr>
      <w:pict>
        <v:rect id="_x0000_s2096" style="position:absolute;margin-left:-.35pt;margin-top:-3pt;width:12pt;height:43pt;z-index:251674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N/qMrmcAgAAnwUAAA4AAAAAAAAAAAAAAAAALgIAAGRycy9lMm9E&#10;b2MueG1sUEsBAi0AFAAGAAgAAAAhADVpeLDbAAAABgEAAA8AAAAAAAAAAAAAAAAA9gQAAGRycy9k&#10;b3ducmV2LnhtbFBLBQYAAAAABAAEAPMAAAD+BQAAAAA=&#10;" fillcolor="#c60" stroked="f" strokeweight="2pt">
          <v:path arrowok="t"/>
        </v:rect>
      </w:pict>
    </w:r>
  </w:p>
  <w:p w:rsidR="008652CB" w:rsidRPr="00477B1E" w:rsidRDefault="008652CB" w:rsidP="00F14E4D">
    <w:pPr>
      <w:pStyle w:val="Header"/>
      <w:rPr>
        <w:rFonts w:ascii="Arial" w:hAnsi="Arial" w:cs="Arial"/>
        <w:color w:val="000000" w:themeColor="text1"/>
        <w:sz w:val="18"/>
      </w:rPr>
    </w:pPr>
  </w:p>
  <w:p w:rsidR="008652CB" w:rsidRPr="00F14E4D" w:rsidRDefault="008652CB">
    <w:pPr>
      <w:pStyle w:val="Header"/>
      <w:rPr>
        <w:sz w:val="36"/>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7228EC">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95" style="position:absolute;left:0;text-align:left;margin-left:210.4pt;margin-top:-3.2pt;width:242.6pt;height:43.2pt;z-index:-251644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DtyQTlowIAAJ8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_x0000_s2094" style="position:absolute;left:0;text-align:left;margin-left:455.3pt;margin-top:-3pt;width:12pt;height:43pt;z-index:2516700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IY6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ASaIY6mwIAAJ4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4.3</w:t>
    </w:r>
  </w:p>
  <w:p w:rsidR="008652CB" w:rsidRPr="00CA71F5" w:rsidRDefault="008652CB" w:rsidP="007228EC">
    <w:pPr>
      <w:tabs>
        <w:tab w:val="center" w:pos="4320"/>
      </w:tabs>
      <w:ind w:right="450"/>
      <w:jc w:val="right"/>
      <w:rPr>
        <w:rFonts w:ascii="Arial Narrow" w:eastAsia="Times New Roman" w:hAnsi="Arial Narrow" w:cs="Arial"/>
        <w:sz w:val="18"/>
        <w:szCs w:val="18"/>
      </w:rPr>
    </w:pPr>
    <w:r w:rsidRPr="00CA71F5">
      <w:rPr>
        <w:rFonts w:ascii="Arial Narrow" w:eastAsia="Times New Roman" w:hAnsi="Arial Narrow" w:cs="Arial"/>
        <w:color w:val="FFFFFF" w:themeColor="background1"/>
        <w:sz w:val="18"/>
        <w:szCs w:val="18"/>
      </w:rPr>
      <w:t>N</w:t>
    </w:r>
    <w:r>
      <w:rPr>
        <w:rFonts w:ascii="Arial Narrow" w:eastAsia="Times New Roman" w:hAnsi="Arial Narrow" w:cs="Arial"/>
        <w:color w:val="FFFFFF" w:themeColor="background1"/>
        <w:sz w:val="18"/>
        <w:szCs w:val="18"/>
      </w:rPr>
      <w:t>ational Flood Insurance Program (NFIP)</w:t>
    </w:r>
  </w:p>
  <w:p w:rsidR="008652CB" w:rsidRPr="00F14E4D" w:rsidRDefault="008652CB">
    <w:pPr>
      <w:pStyle w:val="Header"/>
      <w:rPr>
        <w:sz w:val="36"/>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F14E4D">
    <w:pPr>
      <w:pStyle w:val="Header"/>
      <w:rPr>
        <w:color w:val="000000" w:themeColor="text1"/>
        <w:sz w:val="40"/>
      </w:rPr>
    </w:pPr>
    <w:r>
      <w:rPr>
        <w:noProof/>
        <w:color w:val="FFFFFF" w:themeColor="background1"/>
      </w:rPr>
      <w:pict>
        <v:rect id="_x0000_s2093" style="position:absolute;margin-left:13.6pt;margin-top:-2.9pt;width:240.3pt;height:43pt;z-index:-2516720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" fillcolor="#363636" stroked="f" strokeweight="2pt">
          <v:path arrowok="t"/>
          <v:textbox inset=",,0">
            <w:txbxContent>
              <w:p w:rsidR="008652CB" w:rsidRDefault="008652CB" w:rsidP="007228EC">
                <w:pPr>
                  <w:ind w:left="-90"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5.1</w:t>
                </w:r>
              </w:p>
              <w:p w:rsidR="008652CB" w:rsidRPr="00CA71F5" w:rsidRDefault="008652CB" w:rsidP="007228EC">
                <w:pPr>
                  <w:ind w:left="-90" w:right="41"/>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Hazards Summary Worksheet</w:t>
                </w:r>
              </w:p>
              <w:p w:rsidR="008652CB" w:rsidRPr="00830197" w:rsidRDefault="008652CB" w:rsidP="007228EC">
                <w:pPr>
                  <w:ind w:right="41"/>
                  <w:rPr>
                    <w:rFonts w:ascii="Times New Roman" w:eastAsia="Times New Roman" w:hAnsi="Times New Roman" w:cs="Times New Roman"/>
                    <w:color w:val="FFFFFF" w:themeColor="background1"/>
                    <w:sz w:val="40"/>
                  </w:rPr>
                </w:pPr>
              </w:p>
              <w:p w:rsidR="008652CB" w:rsidRPr="00EA3FA7" w:rsidRDefault="008652CB" w:rsidP="007228EC">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7228EC">
                <w:pPr>
                  <w:ind w:right="41"/>
                </w:pPr>
              </w:p>
            </w:txbxContent>
          </v:textbox>
        </v:rect>
      </w:pict>
    </w:r>
    <w:r>
      <w:rPr>
        <w:noProof/>
        <w:color w:val="FFFFFF" w:themeColor="background1"/>
      </w:rPr>
      <w:pict>
        <v:rect id="_x0000_s2092" style="position:absolute;margin-left:-.35pt;margin-top:-3pt;width:12pt;height:43pt;z-index:251661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PfAjYCcAgAAnwUAAA4AAAAAAAAAAAAAAAAALgIAAGRycy9lMm9E&#10;b2MueG1sUEsBAi0AFAAGAAgAAAAhADVpeLDbAAAABgEAAA8AAAAAAAAAAAAAAAAA9gQAAGRycy9k&#10;b3ducmV2LnhtbFBLBQYAAAAABAAEAPMAAAD+BQAAAAA=&#10;" fillcolor="#c60" stroked="f" strokeweight="2pt">
          <v:path arrowok="t"/>
        </v:rect>
      </w:pict>
    </w:r>
  </w:p>
  <w:p w:rsidR="008652CB" w:rsidRPr="00477B1E" w:rsidRDefault="008652CB" w:rsidP="00F14E4D">
    <w:pPr>
      <w:pStyle w:val="Header"/>
      <w:rPr>
        <w:rFonts w:ascii="Arial" w:hAnsi="Arial" w:cs="Arial"/>
        <w:color w:val="000000" w:themeColor="text1"/>
        <w:sz w:val="18"/>
      </w:rPr>
    </w:pPr>
  </w:p>
  <w:p w:rsidR="008652CB" w:rsidRPr="00F14E4D" w:rsidRDefault="008652CB">
    <w:pPr>
      <w:pStyle w:val="Header"/>
      <w:rPr>
        <w:sz w:val="36"/>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7228EC">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91" style="position:absolute;left:0;text-align:left;margin-left:210.4pt;margin-top:-3.2pt;width:242.6pt;height:43.2pt;z-index:-251656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DOabC/owIAAJ8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_x0000_s2090" style="position:absolute;left:0;text-align:left;margin-left:455.3pt;margin-top:-3pt;width:12pt;height:43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DlK1EVmwIAAJ4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5.1</w:t>
    </w:r>
  </w:p>
  <w:p w:rsidR="008652CB" w:rsidRPr="00CA71F5" w:rsidRDefault="008652CB" w:rsidP="007228EC">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Task 5 – Hazard Descriptions Summary</w:t>
    </w:r>
  </w:p>
  <w:p w:rsidR="008652CB" w:rsidRPr="00F14E4D" w:rsidRDefault="008652CB">
    <w:pPr>
      <w:pStyle w:val="Header"/>
      <w:rPr>
        <w:sz w:val="3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B2028C" w:rsidRDefault="00AE3E78" w:rsidP="004E074D">
    <w:pPr>
      <w:tabs>
        <w:tab w:val="center" w:pos="4320"/>
        <w:tab w:val="left" w:pos="9000"/>
      </w:tabs>
      <w:ind w:right="360"/>
      <w:jc w:val="right"/>
      <w:rPr>
        <w:rFonts w:ascii="Arial" w:eastAsia="Times New Roman" w:hAnsi="Arial" w:cs="Arial"/>
        <w:color w:val="FFFFFF" w:themeColor="background1"/>
        <w:sz w:val="18"/>
        <w:szCs w:val="18"/>
      </w:rPr>
    </w:pPr>
    <w:r>
      <w:rPr>
        <w:rFonts w:ascii="Times New Roman" w:eastAsia="Times New Roman" w:hAnsi="Times New Roman" w:cs="Times New Roman"/>
        <w:noProof/>
        <w:color w:val="FFFFFF" w:themeColor="background1"/>
      </w:rPr>
      <w:pict>
        <v:rect id="_x0000_s2128" style="position:absolute;left:0;text-align:left;margin-left:210.4pt;margin-top:-3.2pt;width:242.6pt;height:43.2pt;z-index:-2516352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" fillcolor="#363636" stroked="f" strokeweight="2pt">
          <v:path arrowok="t"/>
        </v:rect>
      </w:pict>
    </w:r>
    <w:r>
      <w:rPr>
        <w:rFonts w:ascii="Times New Roman" w:eastAsia="Times New Roman" w:hAnsi="Times New Roman" w:cs="Times New Roman"/>
        <w:noProof/>
        <w:color w:val="FFFFFF" w:themeColor="background1"/>
      </w:rPr>
      <w:pict>
        <v:rect id="_x0000_s2127" style="position:absolute;left:0;text-align:left;margin-left:455.3pt;margin-top:-3pt;width:12pt;height:43pt;z-index:251680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" fillcolor="#c60" stroked="f" strokeweight="2pt">
          <v:path arrowok="t"/>
        </v:rect>
      </w:pict>
    </w:r>
    <w:r w:rsidR="008652CB">
      <w:rPr>
        <w:rFonts w:ascii="Times New Roman" w:eastAsia="Times New Roman" w:hAnsi="Times New Roman" w:cs="Times New Roman"/>
        <w:color w:val="FFFFFF" w:themeColor="background1"/>
        <w:sz w:val="40"/>
      </w:rPr>
      <w:t>Worksheet 1.1</w:t>
    </w:r>
    <w:r w:rsidR="008652CB">
      <w:rPr>
        <w:rFonts w:ascii="Times New Roman" w:eastAsia="Times New Roman" w:hAnsi="Times New Roman" w:cs="Times New Roman"/>
        <w:color w:val="FFFFFF" w:themeColor="background1"/>
        <w:sz w:val="40"/>
      </w:rPr>
      <w:br/>
    </w:r>
    <w:r w:rsidR="008652CB" w:rsidRPr="00002298">
      <w:rPr>
        <w:rFonts w:ascii="Arial Narrow" w:eastAsia="Times New Roman" w:hAnsi="Arial Narrow" w:cs="Arial"/>
        <w:color w:val="FFFFFF" w:themeColor="background1"/>
        <w:sz w:val="16"/>
        <w:szCs w:val="18"/>
      </w:rPr>
      <w:t>Comparison</w:t>
    </w:r>
    <w:r w:rsidR="008652CB">
      <w:rPr>
        <w:rFonts w:ascii="Arial Narrow" w:eastAsia="Times New Roman" w:hAnsi="Arial Narrow" w:cs="Arial"/>
        <w:color w:val="FFFFFF" w:themeColor="background1"/>
        <w:sz w:val="16"/>
        <w:szCs w:val="18"/>
      </w:rPr>
      <w:t xml:space="preserve"> of Multi-Hazard Mitigation and CRS Planning Requirements</w:t>
    </w:r>
  </w:p>
  <w:p w:rsidR="008652CB" w:rsidRDefault="008652CB" w:rsidP="00C82401">
    <w:pPr>
      <w:tabs>
        <w:tab w:val="center" w:pos="4320"/>
      </w:tabs>
      <w:jc w:val="right"/>
      <w:rPr>
        <w:rFonts w:ascii="Arial" w:eastAsia="Times New Roman" w:hAnsi="Arial" w:cs="Arial"/>
        <w:sz w:val="18"/>
        <w:szCs w:val="18"/>
      </w:rPr>
    </w:pPr>
  </w:p>
  <w:p w:rsidR="008652CB" w:rsidRPr="00002298" w:rsidRDefault="008652CB" w:rsidP="00C82401">
    <w:pPr>
      <w:tabs>
        <w:tab w:val="center" w:pos="4320"/>
      </w:tabs>
      <w:jc w:val="right"/>
      <w:rPr>
        <w:rFonts w:ascii="Times New Roman" w:eastAsia="Times New Roman" w:hAnsi="Times New Roman" w:cs="Times New Roman"/>
        <w:sz w:val="36"/>
        <w:szCs w:val="36"/>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7228EC">
    <w:pPr>
      <w:tabs>
        <w:tab w:val="center" w:pos="4320"/>
        <w:tab w:val="right" w:pos="13050"/>
      </w:tabs>
      <w:ind w:right="27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89" style="position:absolute;left:0;text-align:left;margin-left:668.35pt;margin-top:-3pt;width:12pt;height:43pt;z-index:251675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" fillcolor="#c60" stroked="f" strokeweight="2pt">
          <v:path arrowok="t"/>
        </v:rect>
      </w:pict>
    </w:r>
    <w:r>
      <w:rPr>
        <w:rFonts w:ascii="Times New Roman" w:eastAsia="Times New Roman" w:hAnsi="Times New Roman" w:cs="Times New Roman"/>
        <w:noProof/>
        <w:color w:val="FFFFFF" w:themeColor="background1"/>
      </w:rPr>
      <w:pict>
        <v:rect id="_x0000_s2088" style="position:absolute;left:0;text-align:left;margin-left:416.65pt;margin-top:-3.2pt;width:242.6pt;height:43.2pt;z-index:-2516392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_x0000_s2087" style="position:absolute;left:0;text-align:left;margin-left:661.55pt;margin-top:-3pt;width:12pt;height:43pt;z-index:251676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" fillcolor="#c60" stroked="f" strokeweight="2pt">
          <v:path arrowok="t"/>
        </v:rect>
      </w:pict>
    </w:r>
    <w:r w:rsidR="008652CB">
      <w:rPr>
        <w:rFonts w:ascii="Times New Roman" w:eastAsia="Times New Roman" w:hAnsi="Times New Roman" w:cs="Times New Roman"/>
        <w:color w:val="FFFFFF" w:themeColor="background1"/>
        <w:sz w:val="40"/>
      </w:rPr>
      <w:t>Worksheet 6.1</w:t>
    </w:r>
  </w:p>
  <w:p w:rsidR="008652CB" w:rsidRPr="004A41AC" w:rsidRDefault="008652CB" w:rsidP="004A41AC">
    <w:pPr>
      <w:pStyle w:val="Header"/>
      <w:tabs>
        <w:tab w:val="right" w:pos="13050"/>
      </w:tabs>
      <w:ind w:right="270"/>
      <w:jc w:val="right"/>
      <w:rPr>
        <w:color w:val="000000" w:themeColor="text1"/>
        <w:sz w:val="40"/>
      </w:rPr>
    </w:pPr>
    <w:r>
      <w:rPr>
        <w:rFonts w:ascii="Arial" w:hAnsi="Arial" w:cs="Arial"/>
        <w:color w:val="FFFFFF" w:themeColor="background1"/>
        <w:sz w:val="18"/>
        <w:szCs w:val="18"/>
      </w:rPr>
      <w:t>Task 6 - Mitigation Action Evaluation and Prioritization</w:t>
    </w:r>
    <w:r>
      <w:rPr>
        <w:noProof/>
        <w:color w:val="FFFFFF" w:themeColor="background1"/>
      </w:rPr>
      <w:t xml:space="preserve"> </w:t>
    </w:r>
  </w:p>
  <w:p w:rsidR="008652CB" w:rsidRPr="00F14E4D" w:rsidRDefault="008652CB">
    <w:pPr>
      <w:pStyle w:val="Header"/>
      <w:rPr>
        <w:sz w:val="36"/>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2972B6">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Rectangle 3" o:spid="_x0000_s2086" style="position:absolute;left:0;text-align:left;margin-left:659.25pt;margin-top:-3pt;width:12pt;height:43pt;z-index:2516280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TVJ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" fillcolor="#c60" stroked="f" strokeweight="2pt">
          <v:path arrowok="t"/>
        </v:rect>
      </w:pict>
    </w:r>
    <w:r w:rsidR="008652CB">
      <w:rPr>
        <w:rFonts w:ascii="Times New Roman" w:eastAsia="Times New Roman" w:hAnsi="Times New Roman" w:cs="Times New Roman"/>
        <w:color w:val="FFFFFF" w:themeColor="background1"/>
        <w:sz w:val="40"/>
      </w:rPr>
      <w:t>Worksheet 6.1</w:t>
    </w:r>
    <w:r>
      <w:rPr>
        <w:rFonts w:ascii="Times New Roman" w:eastAsia="Times New Roman" w:hAnsi="Times New Roman" w:cs="Times New Roman"/>
        <w:noProof/>
        <w:color w:val="FFFFFF" w:themeColor="background1"/>
      </w:rPr>
      <w:pict>
        <v:rect id="_x0000_s2085" style="position:absolute;left:0;text-align:left;margin-left:210.4pt;margin-top:-3.2pt;width:242.6pt;height:43.2pt;z-index:-2516485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ChxXqdowIAAKA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Rectangle 50" o:spid="_x0000_s2084" style="position:absolute;left:0;text-align:left;margin-left:455.3pt;margin-top:-3pt;width:12pt;height:43pt;z-index:2516669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B2qPpImwIAAJ8FAAAOAAAAAAAAAAAAAAAAAC4CAABkcnMvZTJv&#10;RG9jLnhtbFBLAQItABQABgAIAAAAIQCGsxiK3QAAAAkBAAAPAAAAAAAAAAAAAAAAAPUEAABkcnMv&#10;ZG93bnJldi54bWxQSwUGAAAAAAQABADzAAAA/wUAAAAA&#10;" fillcolor="#c60" stroked="f" strokeweight="2pt">
          <v:path arrowok="t"/>
        </v:rect>
      </w:pict>
    </w:r>
  </w:p>
  <w:p w:rsidR="008652CB" w:rsidRPr="00CA71F5" w:rsidRDefault="008652CB" w:rsidP="002972B6">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Mitigation Action Evaluation Worksheet</w:t>
    </w:r>
  </w:p>
  <w:p w:rsidR="008652CB" w:rsidRPr="00F14E4D" w:rsidRDefault="008652CB" w:rsidP="002972B6">
    <w:pPr>
      <w:tabs>
        <w:tab w:val="center" w:pos="4320"/>
      </w:tabs>
      <w:ind w:right="270"/>
      <w:jc w:val="right"/>
      <w:rPr>
        <w:sz w:val="36"/>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7228EC">
    <w:pPr>
      <w:tabs>
        <w:tab w:val="center" w:pos="4320"/>
        <w:tab w:val="right" w:pos="13050"/>
      </w:tabs>
      <w:ind w:right="27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83" style="position:absolute;left:0;text-align:left;margin-left:668.35pt;margin-top:-3pt;width:12pt;height:43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A7InAIAAJ4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" fillcolor="#c60" stroked="f" strokeweight="2pt">
          <v:path arrowok="t"/>
        </v:rect>
      </w:pict>
    </w:r>
    <w:r>
      <w:rPr>
        <w:rFonts w:ascii="Times New Roman" w:eastAsia="Times New Roman" w:hAnsi="Times New Roman" w:cs="Times New Roman"/>
        <w:noProof/>
        <w:color w:val="FFFFFF" w:themeColor="background1"/>
      </w:rPr>
      <w:pict>
        <v:rect id="_x0000_s2082" style="position:absolute;left:0;text-align:left;margin-left:416.65pt;margin-top:-3.2pt;width:242.6pt;height:43.2pt;z-index:-251650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_x0000_s2081" style="position:absolute;left:0;text-align:left;margin-left:661.55pt;margin-top:-3pt;width:12pt;height:43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600nAIAAJ4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" fillcolor="#c60" stroked="f" strokeweight="2pt">
          <v:path arrowok="t"/>
        </v:rect>
      </w:pict>
    </w:r>
    <w:r w:rsidR="008652CB">
      <w:rPr>
        <w:rFonts w:ascii="Times New Roman" w:eastAsia="Times New Roman" w:hAnsi="Times New Roman" w:cs="Times New Roman"/>
        <w:color w:val="FFFFFF" w:themeColor="background1"/>
        <w:sz w:val="40"/>
      </w:rPr>
      <w:t>Worksheet 6.1</w:t>
    </w:r>
  </w:p>
  <w:p w:rsidR="008652CB" w:rsidRPr="004A41AC" w:rsidRDefault="008652CB" w:rsidP="004A41AC">
    <w:pPr>
      <w:pStyle w:val="Header"/>
      <w:tabs>
        <w:tab w:val="right" w:pos="13050"/>
      </w:tabs>
      <w:ind w:right="270"/>
      <w:jc w:val="right"/>
      <w:rPr>
        <w:color w:val="000000" w:themeColor="text1"/>
        <w:sz w:val="40"/>
      </w:rPr>
    </w:pPr>
    <w:r>
      <w:rPr>
        <w:rFonts w:ascii="Arial" w:hAnsi="Arial" w:cs="Arial"/>
        <w:color w:val="FFFFFF" w:themeColor="background1"/>
        <w:sz w:val="18"/>
        <w:szCs w:val="18"/>
      </w:rPr>
      <w:t>Mitigation Action Evaluation Worksheet</w:t>
    </w:r>
  </w:p>
  <w:p w:rsidR="008652CB" w:rsidRPr="00F14E4D" w:rsidRDefault="008652CB">
    <w:pPr>
      <w:pStyle w:val="Header"/>
      <w:rPr>
        <w:sz w:val="36"/>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E72366">
    <w:pPr>
      <w:pStyle w:val="Header"/>
      <w:rPr>
        <w:color w:val="000000" w:themeColor="text1"/>
        <w:sz w:val="40"/>
      </w:rPr>
    </w:pPr>
    <w:r>
      <w:rPr>
        <w:noProof/>
        <w:color w:val="FFFFFF" w:themeColor="background1"/>
      </w:rPr>
      <w:pict>
        <v:rect id="Rectangle 42" o:spid="_x0000_s2080" style="position:absolute;margin-left:13.6pt;margin-top:-2.9pt;width:240.3pt;height:43pt;z-index:-2516812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" fillcolor="#363636" stroked="f" strokeweight="2pt">
          <v:path arrowok="t"/>
          <v:textbox inset=",,0">
            <w:txbxContent>
              <w:p w:rsidR="008652CB" w:rsidRDefault="008652CB" w:rsidP="00E72366">
                <w:pPr>
                  <w:ind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6.2</w:t>
                </w:r>
              </w:p>
              <w:p w:rsidR="008652CB" w:rsidRPr="00CA71F5" w:rsidRDefault="008652CB" w:rsidP="00E72366">
                <w:pPr>
                  <w:ind w:right="41"/>
                  <w:rPr>
                    <w:rFonts w:ascii="Arial Narrow" w:eastAsia="Times New Roman" w:hAnsi="Arial Narrow" w:cs="Arial"/>
                    <w:sz w:val="18"/>
                    <w:szCs w:val="18"/>
                  </w:rPr>
                </w:pPr>
                <w:r>
                  <w:rPr>
                    <w:rFonts w:ascii="Arial Narrow" w:eastAsia="Times New Roman" w:hAnsi="Arial Narrow" w:cs="Arial"/>
                    <w:sz w:val="18"/>
                    <w:szCs w:val="18"/>
                  </w:rPr>
                  <w:t>Mitigation Action Implementation Worksheet</w:t>
                </w:r>
              </w:p>
              <w:p w:rsidR="008652CB" w:rsidRPr="00830197" w:rsidRDefault="008652CB" w:rsidP="00E72366">
                <w:pPr>
                  <w:ind w:right="41"/>
                  <w:rPr>
                    <w:rFonts w:ascii="Times New Roman" w:eastAsia="Times New Roman" w:hAnsi="Times New Roman" w:cs="Times New Roman"/>
                    <w:color w:val="FFFFFF" w:themeColor="background1"/>
                    <w:sz w:val="40"/>
                  </w:rPr>
                </w:pPr>
              </w:p>
              <w:p w:rsidR="008652CB" w:rsidRPr="00EA3FA7" w:rsidRDefault="008652CB" w:rsidP="00E72366">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E72366">
                <w:pPr>
                  <w:ind w:right="41"/>
                </w:pPr>
              </w:p>
            </w:txbxContent>
          </v:textbox>
        </v:rect>
      </w:pict>
    </w:r>
    <w:r>
      <w:rPr>
        <w:noProof/>
        <w:color w:val="FFFFFF" w:themeColor="background1"/>
      </w:rPr>
      <w:pict>
        <v:rect id="_x0000_s2079" style="position:absolute;margin-left:-.35pt;margin-top:-3pt;width:12pt;height:43pt;z-index:2516505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mEGnAIAAJ8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IoCYQacAgAAnwUAAA4AAAAAAAAAAAAAAAAALgIAAGRycy9lMm9E&#10;b2MueG1sUEsBAi0AFAAGAAgAAAAhADVpeLDbAAAABgEAAA8AAAAAAAAAAAAAAAAA9gQAAGRycy9k&#10;b3ducmV2LnhtbFBLBQYAAAAABAAEAPMAAAD+BQAAAAA=&#10;" fillcolor="#c60" stroked="f" strokeweight="2pt">
          <v:path arrowok="t"/>
        </v:rect>
      </w:pict>
    </w:r>
  </w:p>
  <w:p w:rsidR="008652CB" w:rsidRDefault="008652CB" w:rsidP="00E72366">
    <w:pPr>
      <w:pStyle w:val="Header"/>
      <w:tabs>
        <w:tab w:val="right" w:pos="13050"/>
      </w:tabs>
      <w:ind w:right="792"/>
      <w:rPr>
        <w:rFonts w:ascii="Arial" w:hAnsi="Arial" w:cs="Arial"/>
        <w:color w:val="FFFFFF" w:themeColor="background1"/>
        <w:sz w:val="18"/>
        <w:szCs w:val="18"/>
      </w:rPr>
    </w:pPr>
  </w:p>
  <w:p w:rsidR="008652CB" w:rsidRPr="00E72366" w:rsidRDefault="008652CB" w:rsidP="00E72366">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2972B6">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78" style="position:absolute;left:0;text-align:left;margin-left:659.25pt;margin-top:-3pt;width:12pt;height:43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mxV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" fillcolor="#c60" stroked="f" strokeweight="2pt">
          <v:path arrowok="t"/>
        </v:rect>
      </w:pict>
    </w:r>
    <w:r w:rsidR="008652CB">
      <w:rPr>
        <w:rFonts w:ascii="Times New Roman" w:eastAsia="Times New Roman" w:hAnsi="Times New Roman" w:cs="Times New Roman"/>
        <w:color w:val="FFFFFF" w:themeColor="background1"/>
        <w:sz w:val="40"/>
      </w:rPr>
      <w:t xml:space="preserve">Worksheet </w:t>
    </w:r>
    <w:r>
      <w:rPr>
        <w:rFonts w:ascii="Times New Roman" w:eastAsia="Times New Roman" w:hAnsi="Times New Roman" w:cs="Times New Roman"/>
        <w:noProof/>
        <w:color w:val="FFFFFF" w:themeColor="background1"/>
      </w:rPr>
      <w:pict>
        <v:rect id="Rectangle 82" o:spid="_x0000_s2077" style="position:absolute;left:0;text-align:left;margin-left:210.4pt;margin-top:-3.2pt;width:242.6pt;height:43.2pt;z-index:-25164339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ArEV47owIAAKA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Rectangle 83" o:spid="_x0000_s2076" style="position:absolute;left:0;text-align:left;margin-left:455.3pt;margin-top:-3pt;width:12pt;height:43pt;z-index:25167104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YWnAIAAJ8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" fillcolor="#c60" stroked="f" strokeweight="2pt">
          <v:path arrowok="t"/>
        </v:rect>
      </w:pict>
    </w:r>
    <w:r w:rsidR="008652CB">
      <w:rPr>
        <w:rFonts w:ascii="Times New Roman" w:eastAsia="Times New Roman" w:hAnsi="Times New Roman" w:cs="Times New Roman"/>
        <w:color w:val="FFFFFF" w:themeColor="background1"/>
        <w:sz w:val="40"/>
      </w:rPr>
      <w:t>6.2</w:t>
    </w:r>
  </w:p>
  <w:p w:rsidR="008652CB" w:rsidRPr="00CA71F5" w:rsidRDefault="008652CB" w:rsidP="002972B6">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Mitigation Action Implementation Worksheet</w:t>
    </w:r>
  </w:p>
  <w:p w:rsidR="008652CB" w:rsidRPr="00F14E4D" w:rsidRDefault="008652CB" w:rsidP="004A41AC">
    <w:pPr>
      <w:pStyle w:val="Header"/>
      <w:tabs>
        <w:tab w:val="clear" w:pos="4320"/>
        <w:tab w:val="clear" w:pos="8640"/>
        <w:tab w:val="left" w:pos="2316"/>
      </w:tabs>
      <w:rPr>
        <w:sz w:val="36"/>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D551CF">
    <w:pPr>
      <w:pStyle w:val="Header"/>
      <w:rPr>
        <w:color w:val="000000" w:themeColor="text1"/>
        <w:sz w:val="40"/>
      </w:rPr>
    </w:pPr>
    <w:r>
      <w:rPr>
        <w:noProof/>
        <w:color w:val="FFFFFF" w:themeColor="background1"/>
      </w:rPr>
      <w:pict>
        <v:rect id="_x0000_s2075" style="position:absolute;margin-left:13.6pt;margin-top:-2.9pt;width:240.3pt;height:43pt;z-index:-25168742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" fillcolor="#363636" stroked="f" strokeweight="2pt">
          <v:path arrowok="t"/>
          <v:textbox inset=",,0">
            <w:txbxContent>
              <w:p w:rsidR="008652CB" w:rsidRDefault="008652CB" w:rsidP="00D551CF">
                <w:pPr>
                  <w:ind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7.1</w:t>
                </w:r>
              </w:p>
              <w:p w:rsidR="008652CB" w:rsidRPr="00CA71F5" w:rsidRDefault="008652CB" w:rsidP="00D551CF">
                <w:pPr>
                  <w:ind w:right="41"/>
                  <w:rPr>
                    <w:rFonts w:ascii="Arial Narrow" w:eastAsia="Times New Roman" w:hAnsi="Arial Narrow" w:cs="Arial"/>
                    <w:sz w:val="18"/>
                    <w:szCs w:val="18"/>
                  </w:rPr>
                </w:pPr>
                <w:r>
                  <w:rPr>
                    <w:rFonts w:ascii="Arial Narrow" w:eastAsia="Times New Roman" w:hAnsi="Arial Narrow" w:cs="Arial"/>
                    <w:sz w:val="18"/>
                    <w:szCs w:val="18"/>
                  </w:rPr>
                  <w:t>Mitigation Action Progress Report Form</w:t>
                </w:r>
              </w:p>
              <w:p w:rsidR="008652CB" w:rsidRPr="00830197" w:rsidRDefault="008652CB" w:rsidP="00D551CF">
                <w:pPr>
                  <w:ind w:right="41"/>
                  <w:rPr>
                    <w:rFonts w:ascii="Times New Roman" w:eastAsia="Times New Roman" w:hAnsi="Times New Roman" w:cs="Times New Roman"/>
                    <w:color w:val="FFFFFF" w:themeColor="background1"/>
                    <w:sz w:val="40"/>
                  </w:rPr>
                </w:pPr>
              </w:p>
              <w:p w:rsidR="008652CB" w:rsidRPr="00EA3FA7" w:rsidRDefault="008652CB" w:rsidP="00D551CF">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D551CF">
                <w:pPr>
                  <w:ind w:right="41"/>
                </w:pPr>
              </w:p>
            </w:txbxContent>
          </v:textbox>
        </v:rect>
      </w:pict>
    </w:r>
    <w:r>
      <w:rPr>
        <w:noProof/>
        <w:color w:val="FFFFFF" w:themeColor="background1"/>
      </w:rPr>
      <w:pict>
        <v:rect id="_x0000_s2074" style="position:absolute;margin-left:-.35pt;margin-top:-3pt;width:12pt;height:43pt;z-index:251684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" fillcolor="#c60" stroked="f" strokeweight="2pt">
          <v:path arrowok="t"/>
        </v:rect>
      </w:pict>
    </w:r>
  </w:p>
  <w:p w:rsidR="008652CB" w:rsidRDefault="008652CB" w:rsidP="00D551CF">
    <w:pPr>
      <w:pStyle w:val="Header"/>
      <w:tabs>
        <w:tab w:val="right" w:pos="13050"/>
      </w:tabs>
      <w:ind w:right="792"/>
      <w:rPr>
        <w:rFonts w:ascii="Arial" w:hAnsi="Arial" w:cs="Arial"/>
        <w:color w:val="FFFFFF" w:themeColor="background1"/>
        <w:sz w:val="18"/>
        <w:szCs w:val="18"/>
      </w:rPr>
    </w:pPr>
  </w:p>
  <w:p w:rsidR="008652CB" w:rsidRPr="00F14E4D" w:rsidRDefault="008652CB" w:rsidP="00D551CF">
    <w:pPr>
      <w:pStyle w:val="Header"/>
      <w:tabs>
        <w:tab w:val="right" w:pos="13050"/>
      </w:tabs>
      <w:ind w:right="792"/>
      <w:rPr>
        <w:sz w:val="36"/>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D551CF">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073" style="position:absolute;left:0;text-align:left;margin-left:210.4pt;margin-top:-3.2pt;width:242.6pt;height:43.2pt;z-index:-251633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BJErmmowIAAJ4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Rectangle 5" o:spid="_x0000_s2072" style="position:absolute;left:0;text-align:left;margin-left:455.3pt;margin-top:-3pt;width:12pt;height:43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" fillcolor="#c60" stroked="f" strokeweight="2pt">
          <v:path arrowok="t"/>
        </v:rect>
      </w:pict>
    </w:r>
    <w:r w:rsidR="008652CB">
      <w:rPr>
        <w:rFonts w:ascii="Times New Roman" w:eastAsia="Times New Roman" w:hAnsi="Times New Roman" w:cs="Times New Roman"/>
        <w:color w:val="FFFFFF" w:themeColor="background1"/>
        <w:sz w:val="40"/>
      </w:rPr>
      <w:t>Worksheet 7.1</w:t>
    </w:r>
  </w:p>
  <w:p w:rsidR="008652CB" w:rsidRPr="00CA71F5" w:rsidRDefault="008652CB" w:rsidP="00D551CF">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Mitigation Action Progress Report Form</w:t>
    </w:r>
  </w:p>
  <w:p w:rsidR="008652CB" w:rsidRPr="00F14E4D" w:rsidRDefault="008652CB" w:rsidP="00D551CF">
    <w:pPr>
      <w:pStyle w:val="Header"/>
      <w:tabs>
        <w:tab w:val="clear" w:pos="4320"/>
        <w:tab w:val="clear" w:pos="8640"/>
        <w:tab w:val="left" w:pos="2316"/>
      </w:tabs>
      <w:jc w:val="right"/>
      <w:rPr>
        <w:sz w:val="36"/>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163A2A" w:rsidRDefault="00AE3E78" w:rsidP="00AF7327">
    <w:pPr>
      <w:pStyle w:val="Heading1"/>
      <w:jc w:val="center"/>
      <w:rPr>
        <w:u w:val="single"/>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3" type="#_x0000_t136" style="position:absolute;left:0;text-align:left;margin-left:0;margin-top:0;width:494.9pt;height:164.95pt;rotation:315;z-index:-251662848;mso-wrap-edited:f;mso-position-horizontal:center;mso-position-horizontal-relative:margin;mso-position-vertical:center;mso-position-vertical-relative:margin" wrapcoords="21370 5400 14727 5498 14661 5694 14530 6970 14563 11487 11814 5105 11716 5301 11290 5498 11192 5498 10145 11781 8410 6578 7592 4614 7298 5400 5792 5400 5629 5694 5530 6087 5530 11094 4058 7167 3141 5105 2912 5596 2650 5498 752 5498 621 5694 589 16003 883 16887 2323 16985 2945 16690 3501 16200 3992 15512 4320 14334 4581 14923 5890 17181 5956 16887 6185 16887 6283 16592 6349 15905 6349 13647 6512 11978 7690 15414 8705 17574 8967 16985 9752 17083 10145 16690 10243 16396 10472 14923 10930 14040 11618 13941 11814 14334 13287 16985 13320 16887 13745 16887 13876 16494 13810 16003 14825 16887 15152 16887 15283 16690 15381 16298 15381 14040 15480 12076 16887 11978 17214 11683 17312 10996 19014 16003 19701 17672 19963 16789 20029 14825 20029 8050 20487 7069 21141 6970 21469 6872 21534 6676 21534 5989 21370 5400" fillcolor="black" stroked="f">
          <v:fill opacity="7864f"/>
          <v:textpath style="font-family:&quot;Calibri&quot;;font-size:1pt" string="DRAFT"/>
          <w10:wrap anchorx="margin" anchory="margin"/>
        </v:shape>
      </w:pict>
    </w:r>
    <w:r w:rsidR="008652CB" w:rsidRPr="00163A2A">
      <w:rPr>
        <w:u w:val="single"/>
      </w:rPr>
      <w:t>Mitigation Plan Review Process Project</w:t>
    </w:r>
  </w:p>
  <w:p w:rsidR="008652CB" w:rsidRPr="00163A2A" w:rsidRDefault="008652CB" w:rsidP="00AF7327">
    <w:pPr>
      <w:pStyle w:val="Heading1"/>
      <w:jc w:val="center"/>
      <w:rPr>
        <w:u w:val="single"/>
      </w:rPr>
    </w:pPr>
    <w:r w:rsidRPr="00163A2A">
      <w:rPr>
        <w:u w:val="single"/>
      </w:rPr>
      <w:t xml:space="preserve">Draft Plan Review </w:t>
    </w:r>
    <w:r>
      <w:rPr>
        <w:u w:val="single"/>
      </w:rPr>
      <w:t xml:space="preserve">Tool </w:t>
    </w:r>
    <w:r w:rsidRPr="00163A2A">
      <w:rPr>
        <w:u w:val="single"/>
      </w:rPr>
      <w:t xml:space="preserve">– </w:t>
    </w:r>
    <w:r>
      <w:rPr>
        <w:u w:val="single"/>
      </w:rPr>
      <w:t>Rev 04/04</w:t>
    </w:r>
    <w:r w:rsidRPr="00163A2A">
      <w:rPr>
        <w:u w:val="single"/>
      </w:rPr>
      <w:t>/2011</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D551CF">
    <w:pPr>
      <w:pStyle w:val="Header"/>
      <w:rPr>
        <w:color w:val="000000" w:themeColor="text1"/>
        <w:sz w:val="40"/>
      </w:rPr>
    </w:pPr>
    <w:r>
      <w:rPr>
        <w:noProof/>
        <w:color w:val="FFFFFF" w:themeColor="background1"/>
      </w:rPr>
      <w:pict>
        <v:rect id="_x0000_s2071" style="position:absolute;margin-left:13.6pt;margin-top:-2.9pt;width:240.3pt;height:43pt;z-index:-2516843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" fillcolor="#363636" stroked="f" strokeweight="2pt">
          <v:path arrowok="t"/>
          <v:textbox inset=",,0">
            <w:txbxContent>
              <w:p w:rsidR="008652CB" w:rsidRDefault="008652CB" w:rsidP="00D551CF">
                <w:pPr>
                  <w:ind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7.2</w:t>
                </w:r>
              </w:p>
              <w:p w:rsidR="008652CB" w:rsidRPr="00CA71F5" w:rsidRDefault="008652CB" w:rsidP="00D551CF">
                <w:pPr>
                  <w:ind w:right="41"/>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Plan Update Evaluation Worksheet</w:t>
                </w:r>
              </w:p>
              <w:p w:rsidR="008652CB" w:rsidRPr="00830197" w:rsidRDefault="008652CB" w:rsidP="00D551CF">
                <w:pPr>
                  <w:ind w:right="41"/>
                  <w:rPr>
                    <w:rFonts w:ascii="Times New Roman" w:eastAsia="Times New Roman" w:hAnsi="Times New Roman" w:cs="Times New Roman"/>
                    <w:color w:val="FFFFFF" w:themeColor="background1"/>
                    <w:sz w:val="40"/>
                  </w:rPr>
                </w:pPr>
              </w:p>
              <w:p w:rsidR="008652CB" w:rsidRPr="00EA3FA7" w:rsidRDefault="008652CB" w:rsidP="00D551CF">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D551CF">
                <w:pPr>
                  <w:ind w:right="41"/>
                </w:pPr>
              </w:p>
            </w:txbxContent>
          </v:textbox>
        </v:rect>
      </w:pict>
    </w:r>
    <w:r>
      <w:rPr>
        <w:noProof/>
        <w:color w:val="FFFFFF" w:themeColor="background1"/>
      </w:rPr>
      <w:pict>
        <v:rect id="_x0000_s2070" style="position:absolute;margin-left:-.35pt;margin-top:-3pt;width:12pt;height:43pt;z-index:251688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" fillcolor="#c60" stroked="f" strokeweight="2pt">
          <v:path arrowok="t"/>
        </v:rect>
      </w:pict>
    </w:r>
  </w:p>
  <w:p w:rsidR="008652CB" w:rsidRDefault="008652CB" w:rsidP="00D551CF">
    <w:pPr>
      <w:pStyle w:val="Header"/>
      <w:tabs>
        <w:tab w:val="right" w:pos="13050"/>
      </w:tabs>
      <w:ind w:right="792"/>
      <w:rPr>
        <w:rFonts w:ascii="Arial" w:hAnsi="Arial" w:cs="Arial"/>
        <w:color w:val="FFFFFF" w:themeColor="background1"/>
        <w:sz w:val="18"/>
        <w:szCs w:val="18"/>
      </w:rPr>
    </w:pPr>
  </w:p>
  <w:p w:rsidR="008652CB" w:rsidRPr="00F14E4D" w:rsidRDefault="008652CB" w:rsidP="00D551CF">
    <w:pPr>
      <w:pStyle w:val="Header"/>
      <w:tabs>
        <w:tab w:val="right" w:pos="13050"/>
      </w:tabs>
      <w:ind w:right="792"/>
      <w:rPr>
        <w:sz w:val="36"/>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D551CF">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Rectangle 93" o:spid="_x0000_s2069" style="position:absolute;left:0;text-align:left;margin-left:210.4pt;margin-top:-3.2pt;width:242.6pt;height:43.2pt;z-index:-251657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A/Z+MtowIAAKA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Rectangle 94" o:spid="_x0000_s2068" style="position:absolute;left:0;text-align:left;margin-left:455.3pt;margin-top:-3pt;width:12pt;height:43pt;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" fillcolor="#c60" stroked="f" strokeweight="2pt">
          <v:path arrowok="t"/>
        </v:rect>
      </w:pict>
    </w:r>
    <w:r w:rsidR="008652CB">
      <w:rPr>
        <w:rFonts w:ascii="Times New Roman" w:eastAsia="Times New Roman" w:hAnsi="Times New Roman" w:cs="Times New Roman"/>
        <w:color w:val="FFFFFF" w:themeColor="background1"/>
        <w:sz w:val="40"/>
      </w:rPr>
      <w:t>Worksheet 7.2</w:t>
    </w:r>
  </w:p>
  <w:p w:rsidR="008652CB" w:rsidRPr="00CA71F5" w:rsidRDefault="008652CB" w:rsidP="00D551CF">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Plan Update Evaluation</w:t>
    </w:r>
  </w:p>
  <w:p w:rsidR="008652CB" w:rsidRPr="00F14E4D" w:rsidRDefault="008652CB" w:rsidP="00D551CF">
    <w:pPr>
      <w:pStyle w:val="Header"/>
      <w:tabs>
        <w:tab w:val="clear" w:pos="4320"/>
        <w:tab w:val="clear" w:pos="8640"/>
        <w:tab w:val="left" w:pos="2316"/>
      </w:tabs>
      <w:jc w:val="right"/>
      <w:rPr>
        <w:sz w:val="3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2972B6">
    <w:r>
      <w:rPr>
        <w:noProof/>
      </w:rPr>
      <w:pict>
        <v:group id="Group 89" o:spid="_x0000_s2124" style="position:absolute;margin-left:0;margin-top:-3.35pt;width:261.1pt;height:43pt;z-index:251638272;mso-width-relative:margin" coordsize="33162,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">
          <v:rect id="Rectangle 90" o:spid="_x0000_s2126" style="position:absolute;width:1524;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bW8EA&#10;AADbAAAADwAAAGRycy9kb3ducmV2LnhtbERPz2vCMBS+C/4P4Qm72dQpMmujyGDiaWxuw+uzeUvL&#10;mpcuibb+98th4PHj+11uB9uKK/nQOFYwy3IQxJXTDRsFnx8v0ycQISJrbB2TghsF2G7GoxIL7Xp+&#10;p+sxGpFCOBSooI6xK6QMVU0WQ+Y64sR9O28xJuiN1B77FG5b+ZjnS2mx4dRQY0fPNVU/x4tVMP86&#10;L/a/zKflIaf5m9mbS3jtlXqYDLs1iEhDvIv/3QetYJXWpy/pB8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G1vBAAAA2wAAAA8AAAAAAAAAAAAAAAAAmAIAAGRycy9kb3du&#10;cmV2LnhtbFBLBQYAAAAABAAEAPUAAACGAwAAAAA=&#10;" fillcolor="#c60" stroked="f" strokeweight="2pt">
            <v:path arrowok="t"/>
          </v:rect>
          <v:rect id="Rectangle 91" o:spid="_x0000_s2125" style="position:absolute;left:1729;width:31433;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3IPsMA&#10;AADbAAAADwAAAGRycy9kb3ducmV2LnhtbESPS2/CMBCE70j9D9YicSMOPQANOAghVbxO0F56W+LN&#10;Q8TrNDYQ/j1GQuI4mplvNPNFZ2pxpdZVlhWMohgEcWZ1xYWC35/v4RSE88gaa8uk4E4OFulHb46J&#10;tjc+0PXoCxEg7BJUUHrfJFK6rCSDLrINcfBy2xr0QbaF1C3eAtzU8jOOx9JgxWGhxIZWJWXn48Uo&#10;OG3+t3ZP+Wq3dX+TmNd4qpqxUoN+t5yB8NT5d/jV3mgFXyN4fgk/QK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3IPsMAAADbAAAADwAAAAAAAAAAAAAAAACYAgAAZHJzL2Rv&#10;d25yZXYueG1sUEsFBgAAAAAEAAQA9QAAAIgDAAAAAA==&#10;" fillcolor="#363636" stroked="f" strokeweight="2pt">
            <v:path arrowok="t"/>
            <v:textbox>
              <w:txbxContent>
                <w:p w:rsidR="008652CB" w:rsidRDefault="008652CB" w:rsidP="009963E9">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1.1</w:t>
                  </w:r>
                </w:p>
                <w:p w:rsidR="008652CB" w:rsidRPr="00B2028C" w:rsidRDefault="008652CB" w:rsidP="004E074D">
                  <w:pPr>
                    <w:tabs>
                      <w:tab w:val="left" w:pos="9000"/>
                    </w:tabs>
                    <w:ind w:left="-90" w:right="-168" w:firstLine="90"/>
                    <w:rPr>
                      <w:rFonts w:ascii="Arial" w:eastAsia="Times New Roman" w:hAnsi="Arial" w:cs="Arial"/>
                      <w:color w:val="FFFFFF" w:themeColor="background1"/>
                      <w:sz w:val="18"/>
                      <w:szCs w:val="18"/>
                    </w:rPr>
                  </w:pPr>
                  <w:r w:rsidRPr="00002298">
                    <w:rPr>
                      <w:rFonts w:ascii="Arial Narrow" w:eastAsia="Times New Roman" w:hAnsi="Arial Narrow" w:cs="Arial"/>
                      <w:color w:val="FFFFFF" w:themeColor="background1"/>
                      <w:sz w:val="16"/>
                      <w:szCs w:val="18"/>
                    </w:rPr>
                    <w:t>Comparison</w:t>
                  </w:r>
                  <w:r>
                    <w:rPr>
                      <w:rFonts w:ascii="Arial Narrow" w:eastAsia="Times New Roman" w:hAnsi="Arial Narrow" w:cs="Arial"/>
                      <w:color w:val="FFFFFF" w:themeColor="background1"/>
                      <w:sz w:val="16"/>
                      <w:szCs w:val="18"/>
                    </w:rPr>
                    <w:t xml:space="preserve"> of Multi-Hazard Mitigation and CRS Planning Requirements</w:t>
                  </w:r>
                </w:p>
                <w:p w:rsidR="008652CB" w:rsidRDefault="008652CB" w:rsidP="00002298"/>
              </w:txbxContent>
            </v:textbox>
          </v:rect>
        </v:group>
      </w:pict>
    </w:r>
  </w:p>
  <w:p w:rsidR="008652CB" w:rsidRPr="00477B1E" w:rsidRDefault="008652CB" w:rsidP="002972B6">
    <w:pPr>
      <w:rPr>
        <w:rFonts w:ascii="Arial" w:hAnsi="Arial" w:cs="Arial"/>
        <w:sz w:val="18"/>
      </w:rPr>
    </w:pPr>
  </w:p>
  <w:p w:rsidR="008652CB" w:rsidRDefault="008652CB" w:rsidP="002972B6">
    <w:pPr>
      <w:rPr>
        <w:rFonts w:ascii="Times New Roman" w:eastAsia="Times New Roman" w:hAnsi="Times New Roman" w:cs="Times New Roman"/>
        <w:sz w:val="36"/>
        <w:szCs w:val="36"/>
      </w:rPr>
    </w:pPr>
  </w:p>
  <w:p w:rsidR="008652CB" w:rsidRPr="00002298" w:rsidRDefault="008652CB" w:rsidP="002972B6">
    <w:pPr>
      <w:rPr>
        <w:rFonts w:ascii="Times New Roman" w:eastAsia="Times New Roman" w:hAnsi="Times New Roman" w:cs="Times New Roman"/>
        <w:sz w:val="36"/>
        <w:szCs w:val="36"/>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D551CF">
    <w:pPr>
      <w:pStyle w:val="Header"/>
      <w:rPr>
        <w:color w:val="000000" w:themeColor="text1"/>
        <w:sz w:val="40"/>
      </w:rPr>
    </w:pPr>
    <w:r>
      <w:rPr>
        <w:noProof/>
        <w:color w:val="FFFFFF" w:themeColor="background1"/>
      </w:rPr>
      <w:pict>
        <v:rect id="_x0000_s2067" style="position:absolute;margin-left:13.6pt;margin-top:-2.9pt;width:240.3pt;height:43pt;z-index:-2516802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" fillcolor="#363636" stroked="f" strokeweight="2pt">
          <v:path arrowok="t"/>
          <v:textbox inset=",,0">
            <w:txbxContent>
              <w:p w:rsidR="008652CB" w:rsidRDefault="008652CB" w:rsidP="00D551CF">
                <w:pPr>
                  <w:ind w:right="41"/>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8.1</w:t>
                </w:r>
              </w:p>
              <w:p w:rsidR="008652CB" w:rsidRPr="00CA71F5" w:rsidRDefault="008652CB" w:rsidP="00D551CF">
                <w:pPr>
                  <w:ind w:right="41"/>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Example Adoption Resolution</w:t>
                </w:r>
              </w:p>
              <w:p w:rsidR="008652CB" w:rsidRPr="00830197" w:rsidRDefault="008652CB" w:rsidP="00D551CF">
                <w:pPr>
                  <w:ind w:right="41"/>
                  <w:rPr>
                    <w:rFonts w:ascii="Times New Roman" w:eastAsia="Times New Roman" w:hAnsi="Times New Roman" w:cs="Times New Roman"/>
                    <w:color w:val="FFFFFF" w:themeColor="background1"/>
                    <w:sz w:val="40"/>
                  </w:rPr>
                </w:pPr>
              </w:p>
              <w:p w:rsidR="008652CB" w:rsidRPr="00EA3FA7" w:rsidRDefault="008652CB" w:rsidP="00D551CF">
                <w:pPr>
                  <w:ind w:right="41"/>
                  <w:jc w:val="right"/>
                  <w:rPr>
                    <w:rFonts w:ascii="Arial" w:eastAsia="Times New Roman" w:hAnsi="Arial" w:cs="Arial"/>
                    <w:sz w:val="18"/>
                    <w:szCs w:val="18"/>
                  </w:rPr>
                </w:pPr>
                <w:r>
                  <w:rPr>
                    <w:rFonts w:ascii="Arial" w:eastAsia="Times New Roman" w:hAnsi="Arial" w:cs="Arial"/>
                    <w:color w:val="FFFFFF" w:themeColor="background1"/>
                    <w:sz w:val="18"/>
                    <w:szCs w:val="18"/>
                  </w:rPr>
                  <w:t>Review Community Capabilities</w:t>
                </w:r>
              </w:p>
              <w:p w:rsidR="008652CB" w:rsidRDefault="008652CB" w:rsidP="00D551CF">
                <w:pPr>
                  <w:ind w:right="41"/>
                </w:pPr>
              </w:p>
            </w:txbxContent>
          </v:textbox>
        </v:rect>
      </w:pict>
    </w:r>
    <w:r>
      <w:rPr>
        <w:noProof/>
        <w:color w:val="FFFFFF" w:themeColor="background1"/>
      </w:rPr>
      <w:pict>
        <v:rect id="_x0000_s2066" style="position:absolute;margin-left:-.35pt;margin-top:-3pt;width:12pt;height:43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9MnAIAAJ8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" fillcolor="#c60" stroked="f" strokeweight="2pt">
          <v:path arrowok="t"/>
        </v:rect>
      </w:pict>
    </w:r>
  </w:p>
  <w:p w:rsidR="008652CB" w:rsidRDefault="008652CB" w:rsidP="00D551CF">
    <w:pPr>
      <w:pStyle w:val="Header"/>
      <w:tabs>
        <w:tab w:val="right" w:pos="13050"/>
      </w:tabs>
      <w:ind w:right="792"/>
      <w:rPr>
        <w:rFonts w:ascii="Arial" w:hAnsi="Arial" w:cs="Arial"/>
        <w:color w:val="FFFFFF" w:themeColor="background1"/>
        <w:sz w:val="18"/>
        <w:szCs w:val="18"/>
      </w:rPr>
    </w:pPr>
  </w:p>
  <w:p w:rsidR="008652CB" w:rsidRPr="00F14E4D" w:rsidRDefault="008652CB" w:rsidP="00D551CF">
    <w:pPr>
      <w:pStyle w:val="Header"/>
      <w:tabs>
        <w:tab w:val="right" w:pos="13050"/>
      </w:tabs>
      <w:ind w:right="792"/>
      <w:rPr>
        <w:sz w:val="36"/>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D551CF">
    <w:pPr>
      <w:tabs>
        <w:tab w:val="center" w:pos="4320"/>
      </w:tabs>
      <w:ind w:right="450"/>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Rectangle 52" o:spid="_x0000_s2065" style="position:absolute;left:0;text-align:left;margin-left:210.4pt;margin-top:-3.2pt;width:242.6pt;height:43.2pt;z-index:-2516556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" fillcolor="#363636" stroked="f" strokeweight="2pt">
          <v:path arrowok="t"/>
        </v:rect>
      </w:pict>
    </w:r>
    <w:r>
      <w:rPr>
        <w:rFonts w:ascii="Times New Roman" w:eastAsia="Times New Roman" w:hAnsi="Times New Roman" w:cs="Times New Roman"/>
        <w:noProof/>
        <w:color w:val="FFFFFF" w:themeColor="background1"/>
      </w:rPr>
      <w:pict>
        <v:rect id="Rectangle 54" o:spid="_x0000_s2064" style="position:absolute;left:0;text-align:left;margin-left:455.3pt;margin-top:-3pt;width:12pt;height:43pt;z-index:251656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DOUHJ9mwIAAJ8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8.1</w:t>
    </w:r>
  </w:p>
  <w:p w:rsidR="008652CB" w:rsidRPr="00CA71F5" w:rsidRDefault="008652CB" w:rsidP="00D551CF">
    <w:pPr>
      <w:tabs>
        <w:tab w:val="center" w:pos="4320"/>
      </w:tabs>
      <w:ind w:right="450"/>
      <w:jc w:val="right"/>
      <w:rPr>
        <w:rFonts w:ascii="Arial Narrow" w:eastAsia="Times New Roman" w:hAnsi="Arial Narrow" w:cs="Arial"/>
        <w:sz w:val="18"/>
        <w:szCs w:val="18"/>
      </w:rPr>
    </w:pPr>
    <w:r>
      <w:rPr>
        <w:rFonts w:ascii="Arial Narrow" w:eastAsia="Times New Roman" w:hAnsi="Arial Narrow" w:cs="Arial"/>
        <w:color w:val="FFFFFF" w:themeColor="background1"/>
        <w:sz w:val="18"/>
        <w:szCs w:val="18"/>
      </w:rPr>
      <w:t>Example Adoption Resolution</w:t>
    </w:r>
  </w:p>
  <w:p w:rsidR="008652CB" w:rsidRPr="00F14E4D" w:rsidRDefault="008652CB" w:rsidP="00D551CF">
    <w:pPr>
      <w:pStyle w:val="Header"/>
      <w:tabs>
        <w:tab w:val="clear" w:pos="4320"/>
        <w:tab w:val="clear" w:pos="8640"/>
        <w:tab w:val="left" w:pos="2316"/>
      </w:tabs>
      <w:jc w:val="right"/>
      <w:rPr>
        <w:sz w:val="3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2972B6">
    <w:r>
      <w:rPr>
        <w:noProof/>
      </w:rPr>
      <w:pict>
        <v:group id="Group 67" o:spid="_x0000_s2121" style="position:absolute;margin-left:0;margin-top:-2.7pt;width:254.7pt;height:43pt;z-index:251637248;mso-width-relative:margin" coordsize="32349,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">
          <v:rect id="Rectangle 84" o:spid="_x0000_s2123" style="position:absolute;width:1524;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LhcIA&#10;AADbAAAADwAAAGRycy9kb3ducmV2LnhtbESPT4vCMBTE74LfIbyFvWm6q4hUo4igeFr8s4vXZ/NM&#10;i81LbaLtfnsjCB6HmfkNM523thR3qn3hWMFXPwFBnDldsFHwe1j1xiB8QNZYOiYF/+RhPut2pphq&#10;1/CO7vtgRISwT1FBHkKVSumznCz6vquIo3d2tcUQZW2krrGJcFvK7yQZSYsFx4UcK1rmlF32N6tg&#10;8Hcarq/Mx9EmocHWrM3N/zRKfX60iwmIQG14h1/tjVYwHsLzS/wB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6ouFwgAAANsAAAAPAAAAAAAAAAAAAAAAAJgCAABkcnMvZG93&#10;bnJldi54bWxQSwUGAAAAAAQABAD1AAAAhwMAAAAA&#10;" fillcolor="#c60" stroked="f" strokeweight="2pt">
            <v:path arrowok="t"/>
          </v:rect>
          <v:rect id="Rectangle 88" o:spid="_x0000_s2122" style="position:absolute;left:1728;width:30621;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73frwA&#10;AADbAAAADwAAAGRycy9kb3ducmV2LnhtbERPuwrCMBTdBf8hXMHNpjqoVKOIIL4mH4vbtbm2xeam&#10;NlHr35tBcDyc93TemFK8qHaFZQX9KAZBnFpdcKbgfFr1xiCcR9ZYWiYFH3Iwn7VbU0y0ffOBXkef&#10;iRDCLkEFufdVIqVLczLoIlsRB+5ma4M+wDqTusZ3CDelHMTxUBosODTkWNEyp/R+fBoF181ja/d0&#10;W+627jKKeY3Xohoq1e00iwkIT43/i3/ujVYwDmPDl/AD5O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IDvd+vAAAANsAAAAPAAAAAAAAAAAAAAAAAJgCAABkcnMvZG93bnJldi54&#10;bWxQSwUGAAAAAAQABAD1AAAAgQMAAAAA&#10;" fillcolor="#363636" stroked="f" strokeweight="2pt">
            <v:path arrowok="t"/>
            <v:textbox>
              <w:txbxContent>
                <w:p w:rsidR="008652CB" w:rsidRDefault="008652CB" w:rsidP="009963E9">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1.2</w:t>
                  </w:r>
                </w:p>
                <w:p w:rsidR="008652CB" w:rsidRPr="009B48E3" w:rsidRDefault="008652CB" w:rsidP="00B32224">
                  <w:pPr>
                    <w:ind w:left="-90" w:right="9"/>
                    <w:rPr>
                      <w:rFonts w:ascii="Arial" w:eastAsia="Times New Roman" w:hAnsi="Arial" w:cs="Arial"/>
                      <w:color w:val="FFFFFF" w:themeColor="background1"/>
                      <w:sz w:val="16"/>
                      <w:szCs w:val="18"/>
                    </w:rPr>
                  </w:pPr>
                  <w:r w:rsidRPr="009B48E3">
                    <w:rPr>
                      <w:rFonts w:ascii="Arial Narrow" w:eastAsia="Times New Roman" w:hAnsi="Arial Narrow" w:cs="Arial"/>
                      <w:color w:val="FFFFFF" w:themeColor="background1"/>
                      <w:sz w:val="14"/>
                      <w:szCs w:val="18"/>
                    </w:rPr>
                    <w:t>Sample Memorandum of Agreement for a Multi-Jurisdictional Planning Team</w:t>
                  </w:r>
                </w:p>
                <w:p w:rsidR="008652CB" w:rsidRDefault="008652CB" w:rsidP="00002298"/>
              </w:txbxContent>
            </v:textbox>
          </v:rect>
        </v:group>
      </w:pict>
    </w:r>
  </w:p>
  <w:p w:rsidR="008652CB" w:rsidRPr="00477B1E" w:rsidRDefault="008652CB" w:rsidP="002972B6">
    <w:pPr>
      <w:rPr>
        <w:rFonts w:ascii="Arial" w:hAnsi="Arial" w:cs="Arial"/>
        <w:sz w:val="18"/>
      </w:rPr>
    </w:pPr>
  </w:p>
  <w:p w:rsidR="008652CB" w:rsidRDefault="008652CB" w:rsidP="002972B6">
    <w:pPr>
      <w:rPr>
        <w:rFonts w:ascii="Times New Roman" w:eastAsia="Times New Roman" w:hAnsi="Times New Roman" w:cs="Times New Roman"/>
        <w:sz w:val="36"/>
        <w:szCs w:val="36"/>
      </w:rPr>
    </w:pPr>
  </w:p>
  <w:p w:rsidR="008652CB" w:rsidRPr="00002298" w:rsidRDefault="008652CB" w:rsidP="002972B6">
    <w:pPr>
      <w:rPr>
        <w:rFonts w:ascii="Times New Roman" w:eastAsia="Times New Roman" w:hAnsi="Times New Roman" w:cs="Times New Roman"/>
        <w:sz w:val="36"/>
        <w:szCs w:val="3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8E3" w:rsidRDefault="00AE3E78" w:rsidP="00F14E4D">
    <w:pPr>
      <w:tabs>
        <w:tab w:val="center" w:pos="4320"/>
      </w:tabs>
      <w:ind w:right="547"/>
      <w:jc w:val="right"/>
      <w:rPr>
        <w:rFonts w:ascii="Arial" w:eastAsia="Times New Roman" w:hAnsi="Arial" w:cs="Arial"/>
        <w:color w:val="FFFFFF" w:themeColor="background1"/>
        <w:sz w:val="16"/>
        <w:szCs w:val="18"/>
      </w:rPr>
    </w:pPr>
    <w:r>
      <w:rPr>
        <w:rFonts w:ascii="Times New Roman" w:eastAsia="Times New Roman" w:hAnsi="Times New Roman" w:cs="Times New Roman"/>
        <w:noProof/>
        <w:color w:val="FFFFFF" w:themeColor="background1"/>
      </w:rPr>
      <w:pict>
        <v:rect id="Rectangle 2" o:spid="_x0000_s2120" style="position:absolute;left:0;text-align:left;margin-left:210.4pt;margin-top:-3.2pt;width:242.6pt;height:43.2pt;z-index:-25167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" fillcolor="#363636" stroked="f" strokeweight="2pt">
          <v:path arrowok="t"/>
        </v:rect>
      </w:pict>
    </w:r>
    <w:r>
      <w:rPr>
        <w:rFonts w:ascii="Times New Roman" w:eastAsia="Times New Roman" w:hAnsi="Times New Roman" w:cs="Times New Roman"/>
        <w:noProof/>
        <w:color w:val="FFFFFF" w:themeColor="background1"/>
      </w:rPr>
      <w:pict>
        <v:rect id="_x0000_s2119" style="position:absolute;left:0;text-align:left;margin-left:455.3pt;margin-top:-3pt;width:12pt;height:43pt;z-index:2516403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AoTEyvmwIAAJ0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1.2</w:t>
    </w:r>
    <w:r w:rsidR="008652CB">
      <w:rPr>
        <w:rFonts w:ascii="Times New Roman" w:eastAsia="Times New Roman" w:hAnsi="Times New Roman" w:cs="Times New Roman"/>
        <w:color w:val="FFFFFF" w:themeColor="background1"/>
        <w:sz w:val="40"/>
      </w:rPr>
      <w:br/>
    </w:r>
    <w:r w:rsidR="008652CB" w:rsidRPr="009B48E3">
      <w:rPr>
        <w:rFonts w:ascii="Arial Narrow" w:eastAsia="Times New Roman" w:hAnsi="Arial Narrow" w:cs="Arial"/>
        <w:color w:val="FFFFFF" w:themeColor="background1"/>
        <w:sz w:val="14"/>
        <w:szCs w:val="18"/>
      </w:rPr>
      <w:t>Sample Memorandum of Agreement for a Multi-Jurisdictional Planning Team</w:t>
    </w:r>
  </w:p>
  <w:p w:rsidR="008652CB" w:rsidRDefault="008652CB" w:rsidP="00C82401">
    <w:pPr>
      <w:tabs>
        <w:tab w:val="center" w:pos="4320"/>
      </w:tabs>
      <w:jc w:val="right"/>
      <w:rPr>
        <w:rFonts w:ascii="Arial" w:eastAsia="Times New Roman" w:hAnsi="Arial" w:cs="Arial"/>
        <w:sz w:val="18"/>
        <w:szCs w:val="18"/>
      </w:rPr>
    </w:pPr>
  </w:p>
  <w:p w:rsidR="008652CB" w:rsidRPr="00002298" w:rsidRDefault="008652CB" w:rsidP="00C82401">
    <w:pPr>
      <w:tabs>
        <w:tab w:val="center" w:pos="4320"/>
      </w:tabs>
      <w:jc w:val="right"/>
      <w:rPr>
        <w:rFonts w:ascii="Times New Roman" w:eastAsia="Times New Roman" w:hAnsi="Times New Roman" w:cs="Times New Roman"/>
        <w:sz w:val="36"/>
        <w:szCs w:val="3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9B445C" w:rsidRDefault="00AE3E78" w:rsidP="009963E9">
    <w:pPr>
      <w:pStyle w:val="Header"/>
      <w:rPr>
        <w:color w:val="000000" w:themeColor="text1"/>
        <w:sz w:val="40"/>
      </w:rPr>
    </w:pPr>
    <w:r>
      <w:rPr>
        <w:noProof/>
        <w:color w:val="000000" w:themeColor="text1"/>
        <w:sz w:val="40"/>
      </w:rPr>
      <w:pict>
        <v:group id="Group 10" o:spid="_x0000_s2116" style="position:absolute;margin-left:0;margin-top:-2.9pt;width:256.25pt;height:43pt;z-index:251633152" coordsize="32545,5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">
          <v:rect id="Rectangle 11" o:spid="_x0000_s2118" style="position:absolute;width:1524;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e9msAA&#10;AADbAAAADwAAAGRycy9kb3ducmV2LnhtbERPS4vCMBC+L/gfwgje1tQHItUoIiieZHVXvI7NmBab&#10;SW2i7f57IyzsbT6+58yXrS3Fk2pfOFYw6CcgiDOnCzYKfr43n1MQPiBrLB2Tgl/ysFx0PuaYatfw&#10;gZ7HYEQMYZ+igjyEKpXSZzlZ9H1XEUfu6mqLIcLaSF1jE8NtKYdJMpEWC44NOVa0zim7HR9Wweh0&#10;GW/vzOfJLqHRl9mah983SvW67WoGIlAb/sV/7p2O8wfw/iUe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e9msAAAADbAAAADwAAAAAAAAAAAAAAAACYAgAAZHJzL2Rvd25y&#10;ZXYueG1sUEsFBgAAAAAEAAQA9QAAAIUDAAAAAA==&#10;" fillcolor="#c60" stroked="f" strokeweight="2pt">
            <v:path arrowok="t"/>
          </v:rect>
          <v:rect id="Rectangle 12" o:spid="_x0000_s2117" style="position:absolute;left:1729;width:30816;height:54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VE70A&#10;AADbAAAADwAAAGRycy9kb3ducmV2LnhtbERPyQrCMBC9C/5DGMGbpnpQqUYRQdxOLhdvYzO2xWZS&#10;m6j1740geJvHW2cyq00hnlS53LKCXjcCQZxYnXOq4HRcdkYgnEfWWFgmBW9yMJs2GxOMtX3xnp4H&#10;n4oQwi5GBZn3ZSylSzIy6Lq2JA7c1VYGfYBVKnWFrxBuCtmPooE0mHNoyLCkRUbJ7fAwCi7r+8bu&#10;6LrYbtx5GPEKL3k5UKrdqudjEJ5q/xf/3Gsd5vfh+0s4QE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exVE70AAADbAAAADwAAAAAAAAAAAAAAAACYAgAAZHJzL2Rvd25yZXYu&#10;eG1sUEsFBgAAAAAEAAQA9QAAAIIDAAAAAA==&#10;" fillcolor="#363636" stroked="f" strokeweight="2pt">
            <v:path arrowok="t"/>
            <v:textbox>
              <w:txbxContent>
                <w:p w:rsidR="008652CB" w:rsidRDefault="008652CB" w:rsidP="009963E9">
                  <w:pPr>
                    <w:ind w:left="-90" w:right="-319"/>
                    <w:rPr>
                      <w:rFonts w:ascii="Arial" w:eastAsia="Times New Roman" w:hAnsi="Arial" w:cs="Arial"/>
                      <w:color w:val="FFFFFF" w:themeColor="background1"/>
                      <w:sz w:val="18"/>
                      <w:szCs w:val="18"/>
                    </w:rPr>
                  </w:pPr>
                  <w:r>
                    <w:rPr>
                      <w:rFonts w:ascii="Times New Roman" w:eastAsia="Times New Roman" w:hAnsi="Times New Roman" w:cs="Times New Roman"/>
                      <w:color w:val="FFFFFF" w:themeColor="background1"/>
                      <w:sz w:val="40"/>
                    </w:rPr>
                    <w:t>Worksheet 2.1</w:t>
                  </w:r>
                </w:p>
                <w:p w:rsidR="008652CB" w:rsidRDefault="008652CB" w:rsidP="00002298">
                  <w:r>
                    <w:rPr>
                      <w:rFonts w:ascii="Arial" w:eastAsia="Times New Roman" w:hAnsi="Arial" w:cs="Arial"/>
                      <w:color w:val="FFFFFF" w:themeColor="background1"/>
                      <w:sz w:val="18"/>
                      <w:szCs w:val="18"/>
                    </w:rPr>
                    <w:t>Task 2 – Mitigation Planning Team</w:t>
                  </w:r>
                </w:p>
              </w:txbxContent>
            </v:textbox>
          </v:rect>
        </v:group>
      </w:pict>
    </w:r>
  </w:p>
  <w:p w:rsidR="008652CB" w:rsidRPr="00477B1E" w:rsidRDefault="008652CB" w:rsidP="009963E9">
    <w:pPr>
      <w:pStyle w:val="Header"/>
      <w:rPr>
        <w:rFonts w:ascii="Arial" w:hAnsi="Arial" w:cs="Arial"/>
        <w:color w:val="000000" w:themeColor="text1"/>
        <w:sz w:val="18"/>
      </w:rPr>
    </w:pPr>
  </w:p>
  <w:p w:rsidR="008652CB" w:rsidRPr="00002298" w:rsidRDefault="008652CB" w:rsidP="00002298">
    <w:pPr>
      <w:tabs>
        <w:tab w:val="center" w:pos="4320"/>
      </w:tabs>
      <w:jc w:val="right"/>
      <w:rPr>
        <w:rFonts w:ascii="Times New Roman" w:eastAsia="Times New Roman" w:hAnsi="Times New Roman" w:cs="Times New Roman"/>
        <w:sz w:val="36"/>
        <w:szCs w:val="3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B2028C" w:rsidRDefault="00AE3E78" w:rsidP="00F14E4D">
    <w:pPr>
      <w:tabs>
        <w:tab w:val="center" w:pos="4320"/>
      </w:tabs>
      <w:ind w:right="547"/>
      <w:jc w:val="right"/>
      <w:rPr>
        <w:rFonts w:ascii="Arial" w:eastAsia="Times New Roman" w:hAnsi="Arial" w:cs="Arial"/>
        <w:color w:val="FFFFFF" w:themeColor="background1"/>
        <w:sz w:val="18"/>
        <w:szCs w:val="18"/>
      </w:rPr>
    </w:pPr>
    <w:r>
      <w:rPr>
        <w:rFonts w:ascii="Times New Roman" w:eastAsia="Times New Roman" w:hAnsi="Times New Roman" w:cs="Times New Roman"/>
        <w:noProof/>
        <w:color w:val="FFFFFF" w:themeColor="background1"/>
      </w:rPr>
      <w:pict>
        <v:rect id="_x0000_s2115" style="position:absolute;left:0;text-align:left;margin-left:210.4pt;margin-top:-3.2pt;width:242.6pt;height:43.2pt;z-index:-251667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" fillcolor="#363636" stroked="f" strokeweight="2pt">
          <v:path arrowok="t"/>
        </v:rect>
      </w:pict>
    </w:r>
    <w:r>
      <w:rPr>
        <w:rFonts w:ascii="Times New Roman" w:eastAsia="Times New Roman" w:hAnsi="Times New Roman" w:cs="Times New Roman"/>
        <w:noProof/>
        <w:color w:val="FFFFFF" w:themeColor="background1"/>
      </w:rPr>
      <w:pict>
        <v:rect id="_x0000_s2114" style="position:absolute;left:0;text-align:left;margin-left:455.3pt;margin-top:-3pt;width:12pt;height:43pt;z-index:2516464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" fillcolor="#c60" stroked="f" strokeweight="2pt">
          <v:path arrowok="t"/>
        </v:rect>
      </w:pict>
    </w:r>
    <w:r w:rsidR="008652CB">
      <w:rPr>
        <w:rFonts w:ascii="Times New Roman" w:eastAsia="Times New Roman" w:hAnsi="Times New Roman" w:cs="Times New Roman"/>
        <w:color w:val="FFFFFF" w:themeColor="background1"/>
        <w:sz w:val="40"/>
      </w:rPr>
      <w:t>Worksheet 2.1</w:t>
    </w:r>
    <w:r w:rsidR="008652CB">
      <w:rPr>
        <w:rFonts w:ascii="Times New Roman" w:eastAsia="Times New Roman" w:hAnsi="Times New Roman" w:cs="Times New Roman"/>
        <w:color w:val="FFFFFF" w:themeColor="background1"/>
        <w:sz w:val="40"/>
      </w:rPr>
      <w:br/>
    </w:r>
    <w:r w:rsidR="008652CB">
      <w:rPr>
        <w:rFonts w:ascii="Arial" w:eastAsia="Times New Roman" w:hAnsi="Arial" w:cs="Arial"/>
        <w:color w:val="FFFFFF" w:themeColor="background1"/>
        <w:sz w:val="18"/>
        <w:szCs w:val="18"/>
      </w:rPr>
      <w:t>Mitigation Planning Team Worksheet</w:t>
    </w:r>
  </w:p>
  <w:p w:rsidR="008652CB" w:rsidRDefault="008652CB" w:rsidP="00C82401">
    <w:pPr>
      <w:tabs>
        <w:tab w:val="center" w:pos="4320"/>
      </w:tabs>
      <w:jc w:val="right"/>
      <w:rPr>
        <w:rFonts w:ascii="Arial" w:eastAsia="Times New Roman" w:hAnsi="Arial" w:cs="Arial"/>
        <w:sz w:val="18"/>
        <w:szCs w:val="18"/>
      </w:rPr>
    </w:pPr>
  </w:p>
  <w:p w:rsidR="008652CB" w:rsidRPr="00002298" w:rsidRDefault="008652CB" w:rsidP="00C82401">
    <w:pPr>
      <w:tabs>
        <w:tab w:val="center" w:pos="4320"/>
      </w:tabs>
      <w:jc w:val="right"/>
      <w:rPr>
        <w:rFonts w:ascii="Times New Roman" w:eastAsia="Times New Roman" w:hAnsi="Times New Roman" w:cs="Times New Roman"/>
        <w:sz w:val="36"/>
        <w:szCs w:val="3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393C0B">
    <w:pPr>
      <w:tabs>
        <w:tab w:val="center" w:pos="4320"/>
      </w:tabs>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113" style="position:absolute;left:0;text-align:left;margin-left:680.05pt;margin-top:-3pt;width:12pt;height:43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" fillcolor="#c60" stroked="f" strokeweight="2pt">
          <v:path arrowok="t"/>
        </v:rect>
      </w:pict>
    </w:r>
    <w:r>
      <w:rPr>
        <w:rFonts w:ascii="Times New Roman" w:eastAsia="Times New Roman" w:hAnsi="Times New Roman" w:cs="Times New Roman"/>
        <w:noProof/>
        <w:color w:val="FFFFFF" w:themeColor="background1"/>
      </w:rPr>
      <w:pict>
        <v:rect id="_x0000_s2112" style="position:absolute;left:0;text-align:left;margin-left:435.15pt;margin-top:-3.2pt;width:242.6pt;height:43.2pt;z-index:-2516372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" fillcolor="#363636" stroked="f" strokeweight="2pt">
          <v:path arrowok="t"/>
        </v:rect>
      </w:pict>
    </w:r>
    <w:r w:rsidR="008652CB">
      <w:rPr>
        <w:rFonts w:ascii="Times New Roman" w:eastAsia="Times New Roman" w:hAnsi="Times New Roman" w:cs="Times New Roman"/>
        <w:color w:val="FFFFFF" w:themeColor="background1"/>
        <w:sz w:val="40"/>
      </w:rPr>
      <w:t>Worksheet 2.2</w:t>
    </w:r>
  </w:p>
  <w:p w:rsidR="008652CB" w:rsidRPr="00EA3FA7" w:rsidRDefault="008652CB" w:rsidP="00393C0B">
    <w:pPr>
      <w:tabs>
        <w:tab w:val="center" w:pos="4320"/>
      </w:tabs>
      <w:jc w:val="right"/>
      <w:rPr>
        <w:rFonts w:ascii="Arial" w:eastAsia="Times New Roman" w:hAnsi="Arial" w:cs="Arial"/>
        <w:sz w:val="18"/>
        <w:szCs w:val="18"/>
      </w:rPr>
    </w:pPr>
    <w:r>
      <w:rPr>
        <w:rFonts w:ascii="Arial" w:eastAsia="Times New Roman" w:hAnsi="Arial" w:cs="Arial"/>
        <w:color w:val="FFFFFF" w:themeColor="background1"/>
        <w:sz w:val="18"/>
        <w:szCs w:val="18"/>
      </w:rPr>
      <w:t>Sample Schedule of Tasks</w:t>
    </w:r>
  </w:p>
  <w:p w:rsidR="008652CB" w:rsidRPr="00F14E4D" w:rsidRDefault="008652CB" w:rsidP="00393C0B">
    <w:pPr>
      <w:pStyle w:val="Header"/>
      <w:jc w:val="right"/>
      <w:rPr>
        <w:sz w:val="36"/>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652CB" w:rsidRPr="00477B1E" w:rsidRDefault="00AE3E78" w:rsidP="00393C0B">
    <w:pPr>
      <w:tabs>
        <w:tab w:val="center" w:pos="4320"/>
      </w:tabs>
      <w:jc w:val="right"/>
      <w:rPr>
        <w:rFonts w:ascii="Times New Roman" w:eastAsia="Times New Roman" w:hAnsi="Times New Roman" w:cs="Times New Roman"/>
        <w:color w:val="FFFFFF" w:themeColor="background1"/>
        <w:sz w:val="40"/>
      </w:rPr>
    </w:pPr>
    <w:r>
      <w:rPr>
        <w:rFonts w:ascii="Times New Roman" w:eastAsia="Times New Roman" w:hAnsi="Times New Roman" w:cs="Times New Roman"/>
        <w:noProof/>
        <w:color w:val="FFFFFF" w:themeColor="background1"/>
      </w:rPr>
      <w:pict>
        <v:rect id="_x0000_s2111" style="position:absolute;left:0;text-align:left;margin-left:680.05pt;margin-top:-3pt;width:12pt;height:43pt;z-index:2516413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" fillcolor="#c60" stroked="f" strokeweight="2pt">
          <v:path arrowok="t"/>
        </v:rect>
      </w:pict>
    </w:r>
    <w:r>
      <w:rPr>
        <w:rFonts w:ascii="Times New Roman" w:eastAsia="Times New Roman" w:hAnsi="Times New Roman" w:cs="Times New Roman"/>
        <w:noProof/>
        <w:color w:val="FFFFFF" w:themeColor="background1"/>
      </w:rPr>
      <w:pict>
        <v:rect id="_x0000_s2110" style="position:absolute;left:0;text-align:left;margin-left:435.15pt;margin-top:-3.2pt;width:242.6pt;height:43.2pt;z-index:-2516730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" fillcolor="#363636" stroked="f" strokeweight="2pt">
          <v:path arrowok="t"/>
        </v:rect>
      </w:pict>
    </w:r>
    <w:r w:rsidR="008652CB">
      <w:rPr>
        <w:rFonts w:ascii="Times New Roman" w:eastAsia="Times New Roman" w:hAnsi="Times New Roman" w:cs="Times New Roman"/>
        <w:color w:val="FFFFFF" w:themeColor="background1"/>
        <w:sz w:val="40"/>
      </w:rPr>
      <w:t>Worksheet 2.2</w:t>
    </w:r>
  </w:p>
  <w:p w:rsidR="008652CB" w:rsidRPr="00EA3FA7" w:rsidRDefault="008652CB" w:rsidP="00393C0B">
    <w:pPr>
      <w:tabs>
        <w:tab w:val="center" w:pos="4320"/>
      </w:tabs>
      <w:jc w:val="right"/>
      <w:rPr>
        <w:rFonts w:ascii="Arial" w:eastAsia="Times New Roman" w:hAnsi="Arial" w:cs="Arial"/>
        <w:sz w:val="18"/>
        <w:szCs w:val="18"/>
      </w:rPr>
    </w:pPr>
    <w:r>
      <w:rPr>
        <w:rFonts w:ascii="Arial" w:eastAsia="Times New Roman" w:hAnsi="Arial" w:cs="Arial"/>
        <w:color w:val="FFFFFF" w:themeColor="background1"/>
        <w:sz w:val="18"/>
        <w:szCs w:val="18"/>
      </w:rPr>
      <w:t>Sample Schedule of Tasks</w:t>
    </w:r>
  </w:p>
  <w:p w:rsidR="008652CB" w:rsidRPr="00F14E4D" w:rsidRDefault="008652CB">
    <w:pPr>
      <w:pStyle w:val="Header"/>
      <w:rPr>
        <w:sz w:val="3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9733C2"/>
    <w:multiLevelType w:val="hybridMultilevel"/>
    <w:tmpl w:val="9ADC77EC"/>
    <w:lvl w:ilvl="0" w:tplc="14100E2A">
      <w:start w:val="1"/>
      <w:numFmt w:val="bullet"/>
      <w:lvlText w:val="q"/>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C558CA"/>
    <w:multiLevelType w:val="hybridMultilevel"/>
    <w:tmpl w:val="26641C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6DD404D"/>
    <w:multiLevelType w:val="hybridMultilevel"/>
    <w:tmpl w:val="036699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C3B49E1"/>
    <w:multiLevelType w:val="hybridMultilevel"/>
    <w:tmpl w:val="15F6FF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75B5878"/>
    <w:multiLevelType w:val="hybridMultilevel"/>
    <w:tmpl w:val="808AD4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1B6E74"/>
    <w:multiLevelType w:val="hybridMultilevel"/>
    <w:tmpl w:val="2B0CC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876E96"/>
    <w:multiLevelType w:val="hybridMultilevel"/>
    <w:tmpl w:val="7A5A5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553CD3"/>
    <w:multiLevelType w:val="hybridMultilevel"/>
    <w:tmpl w:val="44BA0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06D10FB"/>
    <w:multiLevelType w:val="hybridMultilevel"/>
    <w:tmpl w:val="344C9B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A8F0E7C"/>
    <w:multiLevelType w:val="hybridMultilevel"/>
    <w:tmpl w:val="B41AE3F6"/>
    <w:lvl w:ilvl="0" w:tplc="12629CC6">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8"/>
  </w:num>
  <w:num w:numId="3">
    <w:abstractNumId w:val="0"/>
  </w:num>
  <w:num w:numId="4">
    <w:abstractNumId w:val="5"/>
  </w:num>
  <w:num w:numId="5">
    <w:abstractNumId w:val="4"/>
  </w:num>
  <w:num w:numId="6">
    <w:abstractNumId w:val="6"/>
  </w:num>
  <w:num w:numId="7">
    <w:abstractNumId w:val="9"/>
  </w:num>
  <w:num w:numId="8">
    <w:abstractNumId w:val="9"/>
  </w:num>
  <w:num w:numId="9">
    <w:abstractNumId w:val="3"/>
  </w:num>
  <w:num w:numId="10">
    <w:abstractNumId w:val="1"/>
  </w:num>
  <w:num w:numId="11">
    <w:abstractNumId w:val="7"/>
  </w:num>
  <w:num w:numId="12">
    <w:abstractNumId w:val="2"/>
  </w:num>
  <w:num w:numId="13">
    <w:abstractNumId w:val="9"/>
  </w:num>
  <w:num w:numId="14">
    <w:abstractNumId w:val="9"/>
  </w:num>
  <w:num w:numId="15">
    <w:abstractNumId w:val="9"/>
  </w:num>
  <w:num w:numId="16">
    <w:abstractNumId w:val="9"/>
  </w:num>
  <w:num w:numId="17">
    <w:abstractNumId w:val="9"/>
  </w:num>
  <w:num w:numId="18">
    <w:abstractNumId w:val="9"/>
  </w:num>
  <w:num w:numId="19">
    <w:abstractNumId w:val="9"/>
  </w:num>
  <w:num w:numId="20">
    <w:abstractNumId w:val="9"/>
  </w:num>
  <w:num w:numId="21">
    <w:abstractNumId w:val="9"/>
  </w:num>
  <w:num w:numId="22">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288"/>
  <w:evenAndOddHeaders/>
  <w:drawingGridHorizontalSpacing w:val="120"/>
  <w:drawingGridVerticalSpacing w:val="360"/>
  <w:displayHorizontalDrawingGridEvery w:val="0"/>
  <w:displayVerticalDrawingGridEvery w:val="0"/>
  <w:characterSpacingControl w:val="doNotCompress"/>
  <w:hdrShapeDefaults>
    <o:shapedefaults v:ext="edit" spidmax="213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E0CCF"/>
    <w:rsid w:val="00002298"/>
    <w:rsid w:val="0001765E"/>
    <w:rsid w:val="0003209A"/>
    <w:rsid w:val="000370C2"/>
    <w:rsid w:val="00037A4E"/>
    <w:rsid w:val="00044044"/>
    <w:rsid w:val="0005463E"/>
    <w:rsid w:val="0006523E"/>
    <w:rsid w:val="00077AE3"/>
    <w:rsid w:val="0008170D"/>
    <w:rsid w:val="00085B90"/>
    <w:rsid w:val="000A0D32"/>
    <w:rsid w:val="000B0DF0"/>
    <w:rsid w:val="000B2B0A"/>
    <w:rsid w:val="000B4283"/>
    <w:rsid w:val="000C6F9E"/>
    <w:rsid w:val="000D1486"/>
    <w:rsid w:val="000D3346"/>
    <w:rsid w:val="000D7749"/>
    <w:rsid w:val="000E0520"/>
    <w:rsid w:val="000F2F70"/>
    <w:rsid w:val="00100B3E"/>
    <w:rsid w:val="001175CE"/>
    <w:rsid w:val="001202A0"/>
    <w:rsid w:val="001207D5"/>
    <w:rsid w:val="00123FCC"/>
    <w:rsid w:val="00130CB9"/>
    <w:rsid w:val="00133EC8"/>
    <w:rsid w:val="001365F9"/>
    <w:rsid w:val="001502A8"/>
    <w:rsid w:val="001510D9"/>
    <w:rsid w:val="001651FC"/>
    <w:rsid w:val="0019115D"/>
    <w:rsid w:val="001C1DAF"/>
    <w:rsid w:val="001C4CAC"/>
    <w:rsid w:val="001E404D"/>
    <w:rsid w:val="00200C92"/>
    <w:rsid w:val="002044A2"/>
    <w:rsid w:val="00204E7C"/>
    <w:rsid w:val="00214E59"/>
    <w:rsid w:val="00216428"/>
    <w:rsid w:val="00225C05"/>
    <w:rsid w:val="00236C92"/>
    <w:rsid w:val="00241C41"/>
    <w:rsid w:val="00243CFD"/>
    <w:rsid w:val="0025295D"/>
    <w:rsid w:val="00253AC2"/>
    <w:rsid w:val="002551C3"/>
    <w:rsid w:val="0026041F"/>
    <w:rsid w:val="0026226C"/>
    <w:rsid w:val="002662B1"/>
    <w:rsid w:val="002923B8"/>
    <w:rsid w:val="00296DF0"/>
    <w:rsid w:val="002972B6"/>
    <w:rsid w:val="002977FA"/>
    <w:rsid w:val="002C584F"/>
    <w:rsid w:val="002D1F7D"/>
    <w:rsid w:val="002E0F65"/>
    <w:rsid w:val="002E5FF8"/>
    <w:rsid w:val="002E6B3F"/>
    <w:rsid w:val="00305556"/>
    <w:rsid w:val="00306B48"/>
    <w:rsid w:val="00310EFF"/>
    <w:rsid w:val="00316C4B"/>
    <w:rsid w:val="00321E5A"/>
    <w:rsid w:val="00327B47"/>
    <w:rsid w:val="00333A44"/>
    <w:rsid w:val="0034673B"/>
    <w:rsid w:val="00351769"/>
    <w:rsid w:val="00365C24"/>
    <w:rsid w:val="00366EE9"/>
    <w:rsid w:val="00383E71"/>
    <w:rsid w:val="00393C0B"/>
    <w:rsid w:val="003A2D8F"/>
    <w:rsid w:val="003A4873"/>
    <w:rsid w:val="003C5464"/>
    <w:rsid w:val="003D13EE"/>
    <w:rsid w:val="004009E4"/>
    <w:rsid w:val="0040618C"/>
    <w:rsid w:val="00433DCF"/>
    <w:rsid w:val="004355A3"/>
    <w:rsid w:val="00444FA2"/>
    <w:rsid w:val="004555D8"/>
    <w:rsid w:val="00477953"/>
    <w:rsid w:val="004A41AC"/>
    <w:rsid w:val="004B29F8"/>
    <w:rsid w:val="004C3523"/>
    <w:rsid w:val="004D3787"/>
    <w:rsid w:val="004E074D"/>
    <w:rsid w:val="004E4D03"/>
    <w:rsid w:val="005016FA"/>
    <w:rsid w:val="00504222"/>
    <w:rsid w:val="00504776"/>
    <w:rsid w:val="0051372D"/>
    <w:rsid w:val="00513E22"/>
    <w:rsid w:val="00515478"/>
    <w:rsid w:val="005212F1"/>
    <w:rsid w:val="00521A62"/>
    <w:rsid w:val="00525879"/>
    <w:rsid w:val="00531F79"/>
    <w:rsid w:val="005420DE"/>
    <w:rsid w:val="00547A8C"/>
    <w:rsid w:val="00561DA1"/>
    <w:rsid w:val="0058622A"/>
    <w:rsid w:val="005B381F"/>
    <w:rsid w:val="005C0D87"/>
    <w:rsid w:val="005D3194"/>
    <w:rsid w:val="005F2471"/>
    <w:rsid w:val="00602620"/>
    <w:rsid w:val="00603292"/>
    <w:rsid w:val="00607C00"/>
    <w:rsid w:val="00611AC1"/>
    <w:rsid w:val="00624ADD"/>
    <w:rsid w:val="006426A8"/>
    <w:rsid w:val="00642E44"/>
    <w:rsid w:val="006432E5"/>
    <w:rsid w:val="00652E2B"/>
    <w:rsid w:val="00656DF7"/>
    <w:rsid w:val="006659FC"/>
    <w:rsid w:val="0067747B"/>
    <w:rsid w:val="00680B3B"/>
    <w:rsid w:val="006967F2"/>
    <w:rsid w:val="006A2A2D"/>
    <w:rsid w:val="006A7BFC"/>
    <w:rsid w:val="006B5E7F"/>
    <w:rsid w:val="006C33EE"/>
    <w:rsid w:val="006D40A6"/>
    <w:rsid w:val="006D63B0"/>
    <w:rsid w:val="006E0CCF"/>
    <w:rsid w:val="006F02BE"/>
    <w:rsid w:val="007040BB"/>
    <w:rsid w:val="00707393"/>
    <w:rsid w:val="00722140"/>
    <w:rsid w:val="007228EC"/>
    <w:rsid w:val="00723A59"/>
    <w:rsid w:val="007362C9"/>
    <w:rsid w:val="00736817"/>
    <w:rsid w:val="00744531"/>
    <w:rsid w:val="0074656F"/>
    <w:rsid w:val="00747FE7"/>
    <w:rsid w:val="007500C6"/>
    <w:rsid w:val="00752122"/>
    <w:rsid w:val="00754BAB"/>
    <w:rsid w:val="0078255C"/>
    <w:rsid w:val="00782E75"/>
    <w:rsid w:val="007919E5"/>
    <w:rsid w:val="0079222B"/>
    <w:rsid w:val="007B0298"/>
    <w:rsid w:val="007B5EA0"/>
    <w:rsid w:val="007C066C"/>
    <w:rsid w:val="007C24DF"/>
    <w:rsid w:val="007E212C"/>
    <w:rsid w:val="007F2EDA"/>
    <w:rsid w:val="00804210"/>
    <w:rsid w:val="00811410"/>
    <w:rsid w:val="0082172A"/>
    <w:rsid w:val="0082181C"/>
    <w:rsid w:val="008365DC"/>
    <w:rsid w:val="00846CD0"/>
    <w:rsid w:val="00850D1D"/>
    <w:rsid w:val="00853507"/>
    <w:rsid w:val="008652CB"/>
    <w:rsid w:val="0086627E"/>
    <w:rsid w:val="00873FB0"/>
    <w:rsid w:val="00875E63"/>
    <w:rsid w:val="008772AA"/>
    <w:rsid w:val="00877AC8"/>
    <w:rsid w:val="0089670A"/>
    <w:rsid w:val="008976F3"/>
    <w:rsid w:val="008A19BD"/>
    <w:rsid w:val="008A4462"/>
    <w:rsid w:val="008A7D17"/>
    <w:rsid w:val="008B3769"/>
    <w:rsid w:val="008B6E20"/>
    <w:rsid w:val="008C0E90"/>
    <w:rsid w:val="008C49E0"/>
    <w:rsid w:val="008C5411"/>
    <w:rsid w:val="008C7941"/>
    <w:rsid w:val="008D588B"/>
    <w:rsid w:val="008E59CB"/>
    <w:rsid w:val="008F2BE9"/>
    <w:rsid w:val="008F7C2D"/>
    <w:rsid w:val="008F7F4E"/>
    <w:rsid w:val="00903DB3"/>
    <w:rsid w:val="00904F4A"/>
    <w:rsid w:val="009071E1"/>
    <w:rsid w:val="00920503"/>
    <w:rsid w:val="0093269E"/>
    <w:rsid w:val="00945792"/>
    <w:rsid w:val="00966629"/>
    <w:rsid w:val="009677D9"/>
    <w:rsid w:val="009738E6"/>
    <w:rsid w:val="00992A4E"/>
    <w:rsid w:val="00994952"/>
    <w:rsid w:val="009963E9"/>
    <w:rsid w:val="009B48E3"/>
    <w:rsid w:val="009C09A9"/>
    <w:rsid w:val="009D21AC"/>
    <w:rsid w:val="009D2402"/>
    <w:rsid w:val="009D5A36"/>
    <w:rsid w:val="009E5803"/>
    <w:rsid w:val="009E7C54"/>
    <w:rsid w:val="009F0D52"/>
    <w:rsid w:val="009F33CF"/>
    <w:rsid w:val="00A00192"/>
    <w:rsid w:val="00A04B95"/>
    <w:rsid w:val="00A304C7"/>
    <w:rsid w:val="00A4276A"/>
    <w:rsid w:val="00A44F6F"/>
    <w:rsid w:val="00A54422"/>
    <w:rsid w:val="00A77AF5"/>
    <w:rsid w:val="00A82AE0"/>
    <w:rsid w:val="00A832DA"/>
    <w:rsid w:val="00A85695"/>
    <w:rsid w:val="00A91DE8"/>
    <w:rsid w:val="00A9417C"/>
    <w:rsid w:val="00AB468C"/>
    <w:rsid w:val="00AC3ADE"/>
    <w:rsid w:val="00AC6874"/>
    <w:rsid w:val="00AC732E"/>
    <w:rsid w:val="00AE2BD6"/>
    <w:rsid w:val="00AE3E78"/>
    <w:rsid w:val="00AF7327"/>
    <w:rsid w:val="00B03E12"/>
    <w:rsid w:val="00B053D0"/>
    <w:rsid w:val="00B2028C"/>
    <w:rsid w:val="00B25BCB"/>
    <w:rsid w:val="00B27A68"/>
    <w:rsid w:val="00B32224"/>
    <w:rsid w:val="00B3479A"/>
    <w:rsid w:val="00B561B6"/>
    <w:rsid w:val="00B77D83"/>
    <w:rsid w:val="00B82A7C"/>
    <w:rsid w:val="00B91D6A"/>
    <w:rsid w:val="00B96045"/>
    <w:rsid w:val="00BA03BB"/>
    <w:rsid w:val="00BC5AB7"/>
    <w:rsid w:val="00BE649A"/>
    <w:rsid w:val="00BF11B0"/>
    <w:rsid w:val="00C06088"/>
    <w:rsid w:val="00C233DA"/>
    <w:rsid w:val="00C25A6E"/>
    <w:rsid w:val="00C27E1C"/>
    <w:rsid w:val="00C303AB"/>
    <w:rsid w:val="00C319B9"/>
    <w:rsid w:val="00C36444"/>
    <w:rsid w:val="00C4459A"/>
    <w:rsid w:val="00C46D52"/>
    <w:rsid w:val="00C57D70"/>
    <w:rsid w:val="00C74A2B"/>
    <w:rsid w:val="00C82401"/>
    <w:rsid w:val="00C932F9"/>
    <w:rsid w:val="00CB6416"/>
    <w:rsid w:val="00CC1F2E"/>
    <w:rsid w:val="00CC3EAD"/>
    <w:rsid w:val="00CD0B58"/>
    <w:rsid w:val="00CD3705"/>
    <w:rsid w:val="00CE568C"/>
    <w:rsid w:val="00CF2053"/>
    <w:rsid w:val="00D01049"/>
    <w:rsid w:val="00D05325"/>
    <w:rsid w:val="00D06C21"/>
    <w:rsid w:val="00D25D18"/>
    <w:rsid w:val="00D357C1"/>
    <w:rsid w:val="00D4055A"/>
    <w:rsid w:val="00D423A0"/>
    <w:rsid w:val="00D43BEE"/>
    <w:rsid w:val="00D47A71"/>
    <w:rsid w:val="00D521EC"/>
    <w:rsid w:val="00D551CF"/>
    <w:rsid w:val="00D61CF2"/>
    <w:rsid w:val="00D6361B"/>
    <w:rsid w:val="00DA02F9"/>
    <w:rsid w:val="00DB04D8"/>
    <w:rsid w:val="00DC1908"/>
    <w:rsid w:val="00DC4EA2"/>
    <w:rsid w:val="00DC6245"/>
    <w:rsid w:val="00DC673E"/>
    <w:rsid w:val="00DD02D3"/>
    <w:rsid w:val="00DD53BA"/>
    <w:rsid w:val="00DE3B0A"/>
    <w:rsid w:val="00DE6172"/>
    <w:rsid w:val="00DE7A7B"/>
    <w:rsid w:val="00DF4726"/>
    <w:rsid w:val="00DF7EEA"/>
    <w:rsid w:val="00E040F6"/>
    <w:rsid w:val="00E135F6"/>
    <w:rsid w:val="00E27059"/>
    <w:rsid w:val="00E2722F"/>
    <w:rsid w:val="00E4051B"/>
    <w:rsid w:val="00E45195"/>
    <w:rsid w:val="00E63E78"/>
    <w:rsid w:val="00E6635A"/>
    <w:rsid w:val="00E66AFD"/>
    <w:rsid w:val="00E72366"/>
    <w:rsid w:val="00E7692A"/>
    <w:rsid w:val="00EA501E"/>
    <w:rsid w:val="00ED0571"/>
    <w:rsid w:val="00EE6607"/>
    <w:rsid w:val="00EF4C22"/>
    <w:rsid w:val="00F00FF4"/>
    <w:rsid w:val="00F05249"/>
    <w:rsid w:val="00F14E4D"/>
    <w:rsid w:val="00F232B0"/>
    <w:rsid w:val="00F250D3"/>
    <w:rsid w:val="00F36703"/>
    <w:rsid w:val="00F47A9E"/>
    <w:rsid w:val="00F541AC"/>
    <w:rsid w:val="00F54204"/>
    <w:rsid w:val="00F5731A"/>
    <w:rsid w:val="00F6510E"/>
    <w:rsid w:val="00F7542B"/>
    <w:rsid w:val="00F76603"/>
    <w:rsid w:val="00F76816"/>
    <w:rsid w:val="00F8469C"/>
    <w:rsid w:val="00F86E51"/>
    <w:rsid w:val="00F957DD"/>
    <w:rsid w:val="00FA78F6"/>
    <w:rsid w:val="00FC312F"/>
    <w:rsid w:val="00FD0A86"/>
    <w:rsid w:val="00FD794F"/>
    <w:rsid w:val="00FE63AA"/>
    <w:rsid w:val="00FF02AA"/>
    <w:rsid w:val="00FF02C0"/>
    <w:rsid w:val="00FF642E"/>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30"/>
    <o:shapelayout v:ext="edit">
      <o:idmap v:ext="edit" data="1"/>
    </o:shapelayout>
  </w:shapeDefaults>
  <w:decimalSymbol w:val="."/>
  <w:listSeparator w:val=","/>
  <w15:docId w15:val="{37329953-BA56-4C17-925C-7D5A8902B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1">
    <w:lsdException w:name="heading 1" w:uiPriority="9" w:qFormat="1"/>
    <w:lsdException w:name="heading 2" w:uiPriority="9" w:qFormat="1"/>
    <w:lsdException w:name="heading 3" w:uiPriority="9"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5A36"/>
  </w:style>
  <w:style w:type="paragraph" w:styleId="Heading1">
    <w:name w:val="heading 1"/>
    <w:basedOn w:val="Normal"/>
    <w:next w:val="Normal"/>
    <w:link w:val="Heading1Char"/>
    <w:uiPriority w:val="9"/>
    <w:qFormat/>
    <w:rsid w:val="006D40A6"/>
    <w:pPr>
      <w:spacing w:after="240"/>
      <w:contextualSpacing/>
      <w:outlineLvl w:val="0"/>
    </w:pPr>
    <w:rPr>
      <w:rFonts w:ascii="Arial Narrow" w:eastAsiaTheme="majorEastAsia" w:hAnsi="Arial Narrow" w:cs="Arial"/>
      <w:b/>
      <w:bCs/>
      <w:color w:val="365F91" w:themeColor="accent1" w:themeShade="BF"/>
      <w:sz w:val="40"/>
      <w:szCs w:val="32"/>
    </w:rPr>
  </w:style>
  <w:style w:type="paragraph" w:styleId="Heading2">
    <w:name w:val="heading 2"/>
    <w:basedOn w:val="Normal"/>
    <w:next w:val="Normal"/>
    <w:link w:val="Heading2Char"/>
    <w:uiPriority w:val="9"/>
    <w:unhideWhenUsed/>
    <w:qFormat/>
    <w:rsid w:val="00B32224"/>
    <w:pPr>
      <w:spacing w:before="240" w:after="240"/>
      <w:outlineLvl w:val="1"/>
    </w:pPr>
    <w:rPr>
      <w:rFonts w:ascii="Arial Narrow" w:eastAsiaTheme="majorEastAsia" w:hAnsi="Arial Narrow" w:cstheme="majorBidi"/>
      <w:b/>
      <w:bCs/>
      <w:color w:val="365F91" w:themeColor="accent1" w:themeShade="BF"/>
      <w:sz w:val="32"/>
      <w:szCs w:val="26"/>
    </w:rPr>
  </w:style>
  <w:style w:type="paragraph" w:styleId="Heading3">
    <w:name w:val="heading 3"/>
    <w:basedOn w:val="Normal"/>
    <w:next w:val="Normal"/>
    <w:link w:val="Heading3Char"/>
    <w:uiPriority w:val="9"/>
    <w:unhideWhenUsed/>
    <w:qFormat/>
    <w:rsid w:val="004D3787"/>
    <w:pPr>
      <w:widowControl w:val="0"/>
      <w:autoSpaceDE w:val="0"/>
      <w:autoSpaceDN w:val="0"/>
      <w:adjustRightInd w:val="0"/>
      <w:spacing w:before="120" w:after="120"/>
      <w:outlineLvl w:val="2"/>
    </w:pPr>
    <w:rPr>
      <w:rFonts w:ascii="Arial Narrow" w:eastAsiaTheme="majorEastAsia" w:hAnsi="Arial Narrow" w:cstheme="majorBidi"/>
      <w:b/>
      <w:bCs/>
      <w:i/>
      <w:color w:val="365F91" w:themeColor="accent1" w:themeShade="BF"/>
      <w:szCs w:val="22"/>
    </w:rPr>
  </w:style>
  <w:style w:type="paragraph" w:styleId="Heading4">
    <w:name w:val="heading 4"/>
    <w:basedOn w:val="Normal"/>
    <w:next w:val="Normal"/>
    <w:link w:val="Heading4Char"/>
    <w:rsid w:val="009F0D5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4D3787"/>
    <w:rPr>
      <w:rFonts w:ascii="Arial Narrow" w:eastAsiaTheme="majorEastAsia" w:hAnsi="Arial Narrow" w:cstheme="majorBidi"/>
      <w:b/>
      <w:bCs/>
      <w:i/>
      <w:color w:val="365F91" w:themeColor="accent1" w:themeShade="BF"/>
      <w:szCs w:val="22"/>
    </w:rPr>
  </w:style>
  <w:style w:type="paragraph" w:styleId="ListParagraph">
    <w:name w:val="List Paragraph"/>
    <w:basedOn w:val="Normal"/>
    <w:uiPriority w:val="34"/>
    <w:qFormat/>
    <w:rsid w:val="006E0CCF"/>
    <w:pPr>
      <w:spacing w:after="200" w:line="276" w:lineRule="auto"/>
      <w:ind w:left="720"/>
      <w:contextualSpacing/>
    </w:pPr>
    <w:rPr>
      <w:rFonts w:eastAsiaTheme="minorEastAsia"/>
      <w:sz w:val="22"/>
      <w:szCs w:val="22"/>
      <w:lang w:bidi="en-US"/>
    </w:rPr>
  </w:style>
  <w:style w:type="paragraph" w:styleId="BalloonText">
    <w:name w:val="Balloon Text"/>
    <w:basedOn w:val="Normal"/>
    <w:link w:val="BalloonTextChar"/>
    <w:uiPriority w:val="99"/>
    <w:semiHidden/>
    <w:unhideWhenUsed/>
    <w:rsid w:val="00E66AFD"/>
    <w:pPr>
      <w:spacing w:after="200" w:line="276" w:lineRule="auto"/>
    </w:pPr>
    <w:rPr>
      <w:rFonts w:ascii="Lucida Grande" w:eastAsiaTheme="minorEastAsia" w:hAnsi="Lucida Grande"/>
      <w:sz w:val="18"/>
      <w:szCs w:val="18"/>
      <w:lang w:bidi="en-US"/>
    </w:rPr>
  </w:style>
  <w:style w:type="character" w:customStyle="1" w:styleId="BalloonTextChar">
    <w:name w:val="Balloon Text Char"/>
    <w:basedOn w:val="DefaultParagraphFont"/>
    <w:link w:val="BalloonText"/>
    <w:uiPriority w:val="99"/>
    <w:semiHidden/>
    <w:rsid w:val="00E66AFD"/>
    <w:rPr>
      <w:rFonts w:ascii="Lucida Grande" w:eastAsiaTheme="minorEastAsia" w:hAnsi="Lucida Grande"/>
      <w:sz w:val="18"/>
      <w:szCs w:val="18"/>
      <w:lang w:bidi="en-US"/>
    </w:rPr>
  </w:style>
  <w:style w:type="paragraph" w:customStyle="1" w:styleId="URSBodyText">
    <w:name w:val="URS Body Text"/>
    <w:basedOn w:val="Normal"/>
    <w:rsid w:val="00E66AFD"/>
    <w:pPr>
      <w:spacing w:after="240" w:line="276" w:lineRule="auto"/>
    </w:pPr>
    <w:rPr>
      <w:rFonts w:ascii="Arial" w:eastAsia="Times New Roman" w:hAnsi="Arial" w:cs="Times New Roman"/>
      <w:sz w:val="22"/>
      <w:szCs w:val="20"/>
      <w:lang w:bidi="en-US"/>
    </w:rPr>
  </w:style>
  <w:style w:type="character" w:styleId="Hyperlink">
    <w:name w:val="Hyperlink"/>
    <w:basedOn w:val="DefaultParagraphFont"/>
    <w:rsid w:val="0003209A"/>
    <w:rPr>
      <w:color w:val="0000FF" w:themeColor="hyperlink"/>
      <w:u w:val="single"/>
    </w:rPr>
  </w:style>
  <w:style w:type="table" w:styleId="TableGrid">
    <w:name w:val="Table Grid"/>
    <w:basedOn w:val="TableNormal"/>
    <w:uiPriority w:val="59"/>
    <w:rsid w:val="006432E5"/>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6432E5"/>
    <w:pPr>
      <w:tabs>
        <w:tab w:val="center" w:pos="4320"/>
        <w:tab w:val="right" w:pos="8640"/>
      </w:tabs>
    </w:pPr>
    <w:rPr>
      <w:rFonts w:ascii="Times New Roman" w:eastAsia="Times New Roman" w:hAnsi="Times New Roman" w:cs="Times New Roman"/>
    </w:rPr>
  </w:style>
  <w:style w:type="character" w:customStyle="1" w:styleId="FooterChar">
    <w:name w:val="Footer Char"/>
    <w:basedOn w:val="DefaultParagraphFont"/>
    <w:link w:val="Footer"/>
    <w:uiPriority w:val="99"/>
    <w:rsid w:val="006432E5"/>
    <w:rPr>
      <w:rFonts w:ascii="Times New Roman" w:eastAsia="Times New Roman" w:hAnsi="Times New Roman" w:cs="Times New Roman"/>
    </w:rPr>
  </w:style>
  <w:style w:type="character" w:styleId="PageNumber">
    <w:name w:val="page number"/>
    <w:basedOn w:val="DefaultParagraphFont"/>
    <w:uiPriority w:val="99"/>
    <w:rsid w:val="006432E5"/>
  </w:style>
  <w:style w:type="paragraph" w:styleId="Header">
    <w:name w:val="header"/>
    <w:basedOn w:val="Normal"/>
    <w:link w:val="HeaderChar"/>
    <w:uiPriority w:val="99"/>
    <w:rsid w:val="006432E5"/>
    <w:pPr>
      <w:tabs>
        <w:tab w:val="center" w:pos="4320"/>
        <w:tab w:val="right" w:pos="8640"/>
      </w:tabs>
    </w:pPr>
    <w:rPr>
      <w:rFonts w:ascii="Times New Roman" w:eastAsia="Times New Roman" w:hAnsi="Times New Roman" w:cs="Times New Roman"/>
    </w:rPr>
  </w:style>
  <w:style w:type="character" w:customStyle="1" w:styleId="HeaderChar">
    <w:name w:val="Header Char"/>
    <w:basedOn w:val="DefaultParagraphFont"/>
    <w:link w:val="Header"/>
    <w:uiPriority w:val="99"/>
    <w:rsid w:val="006432E5"/>
    <w:rPr>
      <w:rFonts w:ascii="Times New Roman" w:eastAsia="Times New Roman" w:hAnsi="Times New Roman" w:cs="Times New Roman"/>
    </w:rPr>
  </w:style>
  <w:style w:type="character" w:customStyle="1" w:styleId="deepasrinivasan">
    <w:name w:val="deepa srinivasan"/>
    <w:basedOn w:val="DefaultParagraphFont"/>
    <w:semiHidden/>
    <w:rsid w:val="006432E5"/>
    <w:rPr>
      <w:rFonts w:ascii="Arial" w:hAnsi="Arial" w:cs="Arial"/>
      <w:color w:val="auto"/>
      <w:sz w:val="20"/>
      <w:szCs w:val="20"/>
    </w:rPr>
  </w:style>
  <w:style w:type="paragraph" w:styleId="BodyText">
    <w:name w:val="Body Text"/>
    <w:basedOn w:val="Normal"/>
    <w:link w:val="BodyTextChar"/>
    <w:uiPriority w:val="99"/>
    <w:rsid w:val="00F05249"/>
    <w:pPr>
      <w:tabs>
        <w:tab w:val="left" w:pos="360"/>
      </w:tabs>
      <w:spacing w:after="200" w:line="260" w:lineRule="exact"/>
    </w:pPr>
    <w:rPr>
      <w:rFonts w:ascii="Times New Roman" w:eastAsiaTheme="minorEastAsia" w:hAnsi="Times New Roman"/>
      <w:sz w:val="22"/>
      <w:szCs w:val="22"/>
    </w:rPr>
  </w:style>
  <w:style w:type="character" w:customStyle="1" w:styleId="BodyTextChar">
    <w:name w:val="Body Text Char"/>
    <w:basedOn w:val="DefaultParagraphFont"/>
    <w:link w:val="BodyText"/>
    <w:uiPriority w:val="99"/>
    <w:rsid w:val="00F05249"/>
    <w:rPr>
      <w:rFonts w:ascii="Times New Roman" w:eastAsiaTheme="minorEastAsia" w:hAnsi="Times New Roman"/>
      <w:sz w:val="22"/>
      <w:szCs w:val="22"/>
    </w:rPr>
  </w:style>
  <w:style w:type="paragraph" w:styleId="NormalWeb">
    <w:name w:val="Normal (Web)"/>
    <w:basedOn w:val="Normal"/>
    <w:uiPriority w:val="99"/>
    <w:unhideWhenUsed/>
    <w:rsid w:val="00225C05"/>
    <w:pPr>
      <w:spacing w:before="100" w:beforeAutospacing="1" w:after="100" w:afterAutospacing="1"/>
    </w:pPr>
    <w:rPr>
      <w:rFonts w:ascii="Times New Roman" w:eastAsia="Times New Roman" w:hAnsi="Times New Roman" w:cs="Times New Roman"/>
    </w:rPr>
  </w:style>
  <w:style w:type="character" w:customStyle="1" w:styleId="Heading1Char">
    <w:name w:val="Heading 1 Char"/>
    <w:basedOn w:val="DefaultParagraphFont"/>
    <w:link w:val="Heading1"/>
    <w:uiPriority w:val="9"/>
    <w:rsid w:val="006D40A6"/>
    <w:rPr>
      <w:rFonts w:ascii="Arial Narrow" w:eastAsiaTheme="majorEastAsia" w:hAnsi="Arial Narrow" w:cs="Arial"/>
      <w:b/>
      <w:bCs/>
      <w:color w:val="365F91" w:themeColor="accent1" w:themeShade="BF"/>
      <w:sz w:val="40"/>
      <w:szCs w:val="32"/>
    </w:rPr>
  </w:style>
  <w:style w:type="character" w:customStyle="1" w:styleId="Heading2Char">
    <w:name w:val="Heading 2 Char"/>
    <w:basedOn w:val="DefaultParagraphFont"/>
    <w:link w:val="Heading2"/>
    <w:uiPriority w:val="9"/>
    <w:rsid w:val="00B32224"/>
    <w:rPr>
      <w:rFonts w:ascii="Arial Narrow" w:eastAsiaTheme="majorEastAsia" w:hAnsi="Arial Narrow" w:cstheme="majorBidi"/>
      <w:b/>
      <w:bCs/>
      <w:color w:val="365F91" w:themeColor="accent1" w:themeShade="BF"/>
      <w:sz w:val="32"/>
      <w:szCs w:val="26"/>
    </w:rPr>
  </w:style>
  <w:style w:type="paragraph" w:styleId="ListBullet">
    <w:name w:val="List Bullet"/>
    <w:basedOn w:val="Normal"/>
    <w:uiPriority w:val="99"/>
    <w:unhideWhenUsed/>
    <w:rsid w:val="00333A44"/>
    <w:pPr>
      <w:numPr>
        <w:numId w:val="1"/>
      </w:numPr>
      <w:spacing w:after="120" w:line="260" w:lineRule="exact"/>
      <w:contextualSpacing/>
    </w:pPr>
    <w:rPr>
      <w:rFonts w:ascii="Times New Roman" w:eastAsia="Cambria" w:hAnsi="Times New Roman" w:cs="Times New Roman"/>
      <w:sz w:val="22"/>
      <w:szCs w:val="22"/>
    </w:rPr>
  </w:style>
  <w:style w:type="paragraph" w:styleId="BlockText">
    <w:name w:val="Block Text"/>
    <w:basedOn w:val="Normal"/>
    <w:rsid w:val="004355A3"/>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ind w:left="1152" w:right="1152"/>
    </w:pPr>
    <w:rPr>
      <w:rFonts w:eastAsiaTheme="minorEastAsia"/>
      <w:i/>
      <w:iCs/>
      <w:color w:val="4F81BD" w:themeColor="accent1"/>
    </w:rPr>
  </w:style>
  <w:style w:type="paragraph" w:customStyle="1" w:styleId="tabletext">
    <w:name w:val="table text"/>
    <w:basedOn w:val="Heading3"/>
    <w:qFormat/>
    <w:rsid w:val="00736817"/>
    <w:pPr>
      <w:spacing w:before="0" w:after="0"/>
    </w:pPr>
    <w:rPr>
      <w:b w:val="0"/>
      <w:i w:val="0"/>
      <w:color w:val="auto"/>
      <w:sz w:val="18"/>
      <w:szCs w:val="20"/>
    </w:rPr>
  </w:style>
  <w:style w:type="paragraph" w:styleId="ListBullet2">
    <w:name w:val="List Bullet 2"/>
    <w:basedOn w:val="Normal"/>
    <w:rsid w:val="004355A3"/>
    <w:pPr>
      <w:ind w:left="1080" w:hanging="360"/>
      <w:contextualSpacing/>
    </w:pPr>
  </w:style>
  <w:style w:type="paragraph" w:styleId="ListBullet3">
    <w:name w:val="List Bullet 3"/>
    <w:basedOn w:val="Normal"/>
    <w:rsid w:val="004355A3"/>
    <w:pPr>
      <w:ind w:left="1440" w:hanging="360"/>
      <w:contextualSpacing/>
    </w:pPr>
  </w:style>
  <w:style w:type="paragraph" w:customStyle="1" w:styleId="URSBodyTextChar">
    <w:name w:val="URS Body Text Char"/>
    <w:basedOn w:val="Normal"/>
    <w:rsid w:val="007228EC"/>
    <w:pPr>
      <w:suppressAutoHyphens/>
      <w:spacing w:after="240"/>
    </w:pPr>
    <w:rPr>
      <w:rFonts w:ascii="Arial" w:eastAsia="Times New Roman" w:hAnsi="Arial" w:cs="Times New Roman"/>
      <w:sz w:val="22"/>
      <w:szCs w:val="20"/>
      <w:lang w:eastAsia="ar-SA"/>
    </w:rPr>
  </w:style>
  <w:style w:type="character" w:styleId="LineNumber">
    <w:name w:val="line number"/>
    <w:basedOn w:val="DefaultParagraphFont"/>
    <w:rsid w:val="00393C0B"/>
  </w:style>
  <w:style w:type="paragraph" w:customStyle="1" w:styleId="URSHeading4">
    <w:name w:val="URS Heading 4"/>
    <w:basedOn w:val="Normal"/>
    <w:rsid w:val="00F47A9E"/>
    <w:pPr>
      <w:suppressAutoHyphens/>
      <w:spacing w:before="120" w:after="120"/>
    </w:pPr>
    <w:rPr>
      <w:rFonts w:ascii="Arial" w:eastAsia="MS Mincho" w:hAnsi="Arial" w:cs="Times New Roman"/>
      <w:b/>
      <w:i/>
      <w:sz w:val="22"/>
      <w:szCs w:val="20"/>
      <w:lang w:eastAsia="ar-SA"/>
    </w:rPr>
  </w:style>
  <w:style w:type="paragraph" w:styleId="BodyText2">
    <w:name w:val="Body Text 2"/>
    <w:basedOn w:val="Normal"/>
    <w:link w:val="BodyText2Char"/>
    <w:rsid w:val="000B4283"/>
    <w:pPr>
      <w:spacing w:after="120" w:line="480" w:lineRule="auto"/>
    </w:pPr>
  </w:style>
  <w:style w:type="character" w:customStyle="1" w:styleId="BodyText2Char">
    <w:name w:val="Body Text 2 Char"/>
    <w:basedOn w:val="DefaultParagraphFont"/>
    <w:link w:val="BodyText2"/>
    <w:rsid w:val="000B4283"/>
  </w:style>
  <w:style w:type="character" w:customStyle="1" w:styleId="Heading4Char">
    <w:name w:val="Heading 4 Char"/>
    <w:basedOn w:val="DefaultParagraphFont"/>
    <w:link w:val="Heading4"/>
    <w:rsid w:val="009F0D52"/>
    <w:rPr>
      <w:rFonts w:asciiTheme="majorHAnsi" w:eastAsiaTheme="majorEastAsia" w:hAnsiTheme="majorHAnsi" w:cstheme="majorBidi"/>
      <w:b/>
      <w:bCs/>
      <w:i/>
      <w:iCs/>
      <w:color w:val="4F81BD" w:themeColor="accent1"/>
    </w:rPr>
  </w:style>
  <w:style w:type="character" w:styleId="CommentReference">
    <w:name w:val="annotation reference"/>
    <w:basedOn w:val="DefaultParagraphFont"/>
    <w:uiPriority w:val="99"/>
    <w:unhideWhenUsed/>
    <w:rsid w:val="000D3346"/>
    <w:rPr>
      <w:sz w:val="16"/>
      <w:szCs w:val="16"/>
    </w:rPr>
  </w:style>
  <w:style w:type="paragraph" w:styleId="CommentText">
    <w:name w:val="annotation text"/>
    <w:basedOn w:val="Normal"/>
    <w:link w:val="CommentTextChar"/>
    <w:uiPriority w:val="99"/>
    <w:unhideWhenUsed/>
    <w:rsid w:val="000D3346"/>
    <w:pPr>
      <w:spacing w:after="200"/>
    </w:pPr>
    <w:rPr>
      <w:rFonts w:eastAsiaTheme="minorEastAsia"/>
      <w:sz w:val="20"/>
      <w:szCs w:val="20"/>
    </w:rPr>
  </w:style>
  <w:style w:type="character" w:customStyle="1" w:styleId="CommentTextChar">
    <w:name w:val="Comment Text Char"/>
    <w:basedOn w:val="DefaultParagraphFont"/>
    <w:link w:val="CommentText"/>
    <w:uiPriority w:val="99"/>
    <w:rsid w:val="000D3346"/>
    <w:rPr>
      <w:rFonts w:eastAsiaTheme="minorEastAsia"/>
      <w:sz w:val="20"/>
      <w:szCs w:val="20"/>
    </w:rPr>
  </w:style>
  <w:style w:type="paragraph" w:customStyle="1" w:styleId="Table">
    <w:name w:val="Table"/>
    <w:basedOn w:val="Normal"/>
    <w:next w:val="Normal"/>
    <w:link w:val="TableChar"/>
    <w:rsid w:val="00A00192"/>
    <w:pPr>
      <w:overflowPunct w:val="0"/>
      <w:autoSpaceDE w:val="0"/>
      <w:autoSpaceDN w:val="0"/>
      <w:adjustRightInd w:val="0"/>
      <w:textAlignment w:val="baseline"/>
    </w:pPr>
    <w:rPr>
      <w:rFonts w:ascii="Arial" w:eastAsia="Times New Roman" w:hAnsi="Arial" w:cs="Times New Roman"/>
      <w:bCs/>
      <w:sz w:val="20"/>
      <w:lang w:val="en-CA"/>
    </w:rPr>
  </w:style>
  <w:style w:type="character" w:customStyle="1" w:styleId="TableChar">
    <w:name w:val="Table Char"/>
    <w:basedOn w:val="DefaultParagraphFont"/>
    <w:link w:val="Table"/>
    <w:rsid w:val="00A00192"/>
    <w:rPr>
      <w:rFonts w:ascii="Arial" w:eastAsia="Times New Roman" w:hAnsi="Arial" w:cs="Times New Roman"/>
      <w:bCs/>
      <w:sz w:val="20"/>
      <w:lang w:val="en-CA"/>
    </w:rPr>
  </w:style>
  <w:style w:type="paragraph" w:styleId="FootnoteText">
    <w:name w:val="footnote text"/>
    <w:basedOn w:val="Normal"/>
    <w:link w:val="FootnoteTextChar"/>
    <w:rsid w:val="00A91DE8"/>
    <w:pPr>
      <w:spacing w:after="200"/>
    </w:pPr>
    <w:rPr>
      <w:rFonts w:ascii="Arial" w:hAnsi="Arial" w:cs="Arial"/>
      <w:sz w:val="16"/>
      <w:szCs w:val="20"/>
    </w:rPr>
  </w:style>
  <w:style w:type="character" w:customStyle="1" w:styleId="FootnoteTextChar">
    <w:name w:val="Footnote Text Char"/>
    <w:basedOn w:val="DefaultParagraphFont"/>
    <w:link w:val="FootnoteText"/>
    <w:rsid w:val="00A91DE8"/>
    <w:rPr>
      <w:rFonts w:ascii="Arial" w:hAnsi="Arial" w:cs="Arial"/>
      <w:sz w:val="16"/>
      <w:szCs w:val="20"/>
    </w:rPr>
  </w:style>
  <w:style w:type="character" w:styleId="FootnoteReference">
    <w:name w:val="footnote reference"/>
    <w:basedOn w:val="DefaultParagraphFont"/>
    <w:rsid w:val="00F00FF4"/>
    <w:rPr>
      <w:vertAlign w:val="superscript"/>
    </w:rPr>
  </w:style>
  <w:style w:type="paragraph" w:customStyle="1" w:styleId="Default">
    <w:name w:val="Default"/>
    <w:rsid w:val="0089670A"/>
    <w:pPr>
      <w:autoSpaceDE w:val="0"/>
      <w:autoSpaceDN w:val="0"/>
      <w:adjustRightInd w:val="0"/>
    </w:pPr>
    <w:rPr>
      <w:rFonts w:ascii="Meta Bold" w:hAnsi="Meta Bold" w:cs="Meta Bold"/>
      <w:color w:val="000000"/>
    </w:rPr>
  </w:style>
  <w:style w:type="paragraph" w:customStyle="1" w:styleId="Pa9">
    <w:name w:val="Pa9"/>
    <w:basedOn w:val="Default"/>
    <w:next w:val="Default"/>
    <w:uiPriority w:val="99"/>
    <w:rsid w:val="0089670A"/>
    <w:pPr>
      <w:spacing w:line="241" w:lineRule="atLeast"/>
    </w:pPr>
    <w:rPr>
      <w:rFonts w:cstheme="minorBidi"/>
      <w:color w:val="auto"/>
    </w:rPr>
  </w:style>
  <w:style w:type="character" w:customStyle="1" w:styleId="A0">
    <w:name w:val="A0"/>
    <w:uiPriority w:val="99"/>
    <w:rsid w:val="0089670A"/>
    <w:rPr>
      <w:rFonts w:ascii="Meta Normal" w:hAnsi="Meta Normal" w:cs="Meta Normal"/>
      <w:color w:val="492E92"/>
      <w:sz w:val="16"/>
      <w:szCs w:val="16"/>
    </w:rPr>
  </w:style>
  <w:style w:type="paragraph" w:customStyle="1" w:styleId="tableheader">
    <w:name w:val="table header"/>
    <w:basedOn w:val="Table"/>
    <w:qFormat/>
    <w:rsid w:val="00736817"/>
    <w:rPr>
      <w:rFonts w:ascii="Arial Narrow" w:hAnsi="Arial Narrow"/>
      <w:b/>
      <w:color w:val="FFFFFF" w:themeColor="background1"/>
      <w:szCs w:val="20"/>
    </w:rPr>
  </w:style>
  <w:style w:type="paragraph" w:customStyle="1" w:styleId="ColumnHeader">
    <w:name w:val="Column Header"/>
    <w:basedOn w:val="Normal"/>
    <w:autoRedefine/>
    <w:rsid w:val="008C49E0"/>
    <w:pPr>
      <w:jc w:val="center"/>
    </w:pPr>
    <w:rPr>
      <w:rFonts w:ascii="Arial" w:eastAsia="Times New Roman" w:hAnsi="Arial" w:cs="Times New Roman"/>
      <w:b/>
      <w:bCs/>
      <w:sz w:val="20"/>
      <w:szCs w:val="20"/>
    </w:rPr>
  </w:style>
  <w:style w:type="paragraph" w:customStyle="1" w:styleId="TableText0">
    <w:name w:val="Table Text"/>
    <w:basedOn w:val="Normal"/>
    <w:link w:val="TableTextChar"/>
    <w:rsid w:val="008C49E0"/>
    <w:rPr>
      <w:rFonts w:ascii="Arial" w:eastAsia="Times New Roman" w:hAnsi="Arial" w:cs="Arial"/>
      <w:sz w:val="18"/>
      <w:szCs w:val="16"/>
    </w:rPr>
  </w:style>
  <w:style w:type="paragraph" w:customStyle="1" w:styleId="TableSource">
    <w:name w:val="Table Source"/>
    <w:basedOn w:val="TableText0"/>
    <w:next w:val="Normal"/>
    <w:link w:val="TableSourceChar"/>
    <w:rsid w:val="008C49E0"/>
    <w:pPr>
      <w:spacing w:before="120"/>
    </w:pPr>
    <w:rPr>
      <w:sz w:val="16"/>
      <w:szCs w:val="24"/>
    </w:rPr>
  </w:style>
  <w:style w:type="character" w:customStyle="1" w:styleId="TableSourceChar">
    <w:name w:val="Table Source Char"/>
    <w:basedOn w:val="DefaultParagraphFont"/>
    <w:link w:val="TableSource"/>
    <w:rsid w:val="008C49E0"/>
    <w:rPr>
      <w:rFonts w:ascii="Arial" w:eastAsia="Times New Roman" w:hAnsi="Arial" w:cs="Arial"/>
      <w:sz w:val="16"/>
    </w:rPr>
  </w:style>
  <w:style w:type="character" w:customStyle="1" w:styleId="TableTextChar">
    <w:name w:val="Table Text Char"/>
    <w:basedOn w:val="DefaultParagraphFont"/>
    <w:link w:val="TableText0"/>
    <w:rsid w:val="008C49E0"/>
    <w:rPr>
      <w:rFonts w:ascii="Arial" w:eastAsia="Times New Roman" w:hAnsi="Arial" w:cs="Arial"/>
      <w:sz w:val="18"/>
      <w:szCs w:val="16"/>
    </w:rPr>
  </w:style>
  <w:style w:type="paragraph" w:styleId="CommentSubject">
    <w:name w:val="annotation subject"/>
    <w:basedOn w:val="CommentText"/>
    <w:next w:val="CommentText"/>
    <w:link w:val="CommentSubjectChar"/>
    <w:rsid w:val="005D3194"/>
    <w:pPr>
      <w:spacing w:after="0"/>
    </w:pPr>
    <w:rPr>
      <w:rFonts w:eastAsiaTheme="minorHAnsi"/>
      <w:b/>
      <w:bCs/>
    </w:rPr>
  </w:style>
  <w:style w:type="character" w:customStyle="1" w:styleId="CommentSubjectChar">
    <w:name w:val="Comment Subject Char"/>
    <w:basedOn w:val="CommentTextChar"/>
    <w:link w:val="CommentSubject"/>
    <w:rsid w:val="005D3194"/>
    <w:rPr>
      <w:rFonts w:eastAsiaTheme="minorEastAsia"/>
      <w:b/>
      <w:bCs/>
      <w:sz w:val="20"/>
      <w:szCs w:val="20"/>
    </w:rPr>
  </w:style>
  <w:style w:type="paragraph" w:styleId="Revision">
    <w:name w:val="Revision"/>
    <w:hidden/>
    <w:rsid w:val="005D31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5643669">
      <w:bodyDiv w:val="1"/>
      <w:marLeft w:val="0"/>
      <w:marRight w:val="0"/>
      <w:marTop w:val="0"/>
      <w:marBottom w:val="0"/>
      <w:divBdr>
        <w:top w:val="none" w:sz="0" w:space="0" w:color="auto"/>
        <w:left w:val="none" w:sz="0" w:space="0" w:color="auto"/>
        <w:bottom w:val="none" w:sz="0" w:space="0" w:color="auto"/>
        <w:right w:val="none" w:sz="0" w:space="0" w:color="auto"/>
      </w:divBdr>
    </w:div>
    <w:div w:id="18464307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21" Type="http://schemas.openxmlformats.org/officeDocument/2006/relationships/header" Target="header4.xml"/><Relationship Id="rId42" Type="http://schemas.openxmlformats.org/officeDocument/2006/relationships/header" Target="header15.xml"/><Relationship Id="rId47" Type="http://schemas.openxmlformats.org/officeDocument/2006/relationships/footer" Target="footer9.xml"/><Relationship Id="rId63" Type="http://schemas.openxmlformats.org/officeDocument/2006/relationships/header" Target="header25.xml"/><Relationship Id="rId68" Type="http://schemas.openxmlformats.org/officeDocument/2006/relationships/header" Target="header28.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1.jpeg"/><Relationship Id="rId11" Type="http://schemas.openxmlformats.org/officeDocument/2006/relationships/footnotes" Target="footnotes.xml"/><Relationship Id="rId24" Type="http://schemas.openxmlformats.org/officeDocument/2006/relationships/header" Target="header7.xml"/><Relationship Id="rId32" Type="http://schemas.openxmlformats.org/officeDocument/2006/relationships/image" Target="media/image4.jpeg"/><Relationship Id="rId37" Type="http://schemas.openxmlformats.org/officeDocument/2006/relationships/footer" Target="footer7.xml"/><Relationship Id="rId40" Type="http://schemas.openxmlformats.org/officeDocument/2006/relationships/header" Target="header13.xml"/><Relationship Id="rId45" Type="http://schemas.openxmlformats.org/officeDocument/2006/relationships/header" Target="header16.xml"/><Relationship Id="rId53" Type="http://schemas.openxmlformats.org/officeDocument/2006/relationships/header" Target="header20.xml"/><Relationship Id="rId58" Type="http://schemas.openxmlformats.org/officeDocument/2006/relationships/footer" Target="footer15.xml"/><Relationship Id="rId66" Type="http://schemas.openxmlformats.org/officeDocument/2006/relationships/footer" Target="footer19.xml"/><Relationship Id="rId5" Type="http://schemas.openxmlformats.org/officeDocument/2006/relationships/customXml" Target="../customXml/item5.xml"/><Relationship Id="rId61" Type="http://schemas.openxmlformats.org/officeDocument/2006/relationships/footer" Target="footer16.xml"/><Relationship Id="rId19" Type="http://schemas.openxmlformats.org/officeDocument/2006/relationships/hyperlink" Target="http://www.fema.gov/national-flood-insurance-program/community-rating-system" TargetMode="External"/><Relationship Id="rId14" Type="http://schemas.openxmlformats.org/officeDocument/2006/relationships/footer" Target="footer1.xml"/><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image" Target="media/image2.jpeg"/><Relationship Id="rId35" Type="http://schemas.openxmlformats.org/officeDocument/2006/relationships/header" Target="header10.xml"/><Relationship Id="rId43" Type="http://schemas.openxmlformats.org/officeDocument/2006/relationships/hyperlink" Target="http://www.fema.gov/library/viewRecord.do?id=2434" TargetMode="External"/><Relationship Id="rId48" Type="http://schemas.openxmlformats.org/officeDocument/2006/relationships/footer" Target="footer10.xml"/><Relationship Id="rId56" Type="http://schemas.openxmlformats.org/officeDocument/2006/relationships/footer" Target="footer14.xml"/><Relationship Id="rId64" Type="http://schemas.openxmlformats.org/officeDocument/2006/relationships/header" Target="header26.xml"/><Relationship Id="rId69" Type="http://schemas.openxmlformats.org/officeDocument/2006/relationships/header" Target="header29.xml"/><Relationship Id="rId8" Type="http://schemas.openxmlformats.org/officeDocument/2006/relationships/styles" Target="styles.xml"/><Relationship Id="rId51" Type="http://schemas.openxmlformats.org/officeDocument/2006/relationships/footer" Target="footer11.xml"/><Relationship Id="rId72"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footer" Target="footer8.xml"/><Relationship Id="rId46" Type="http://schemas.openxmlformats.org/officeDocument/2006/relationships/header" Target="header17.xml"/><Relationship Id="rId59" Type="http://schemas.openxmlformats.org/officeDocument/2006/relationships/header" Target="header23.xml"/><Relationship Id="rId67" Type="http://schemas.openxmlformats.org/officeDocument/2006/relationships/header" Target="header27.xml"/><Relationship Id="rId20" Type="http://schemas.openxmlformats.org/officeDocument/2006/relationships/header" Target="header3.xml"/><Relationship Id="rId41" Type="http://schemas.openxmlformats.org/officeDocument/2006/relationships/header" Target="header14.xml"/><Relationship Id="rId54" Type="http://schemas.openxmlformats.org/officeDocument/2006/relationships/header" Target="header21.xml"/><Relationship Id="rId62" Type="http://schemas.openxmlformats.org/officeDocument/2006/relationships/footer" Target="footer17.xml"/><Relationship Id="rId70" Type="http://schemas.openxmlformats.org/officeDocument/2006/relationships/header" Target="header30.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6.xml"/><Relationship Id="rId36" Type="http://schemas.openxmlformats.org/officeDocument/2006/relationships/header" Target="header11.xml"/><Relationship Id="rId49" Type="http://schemas.openxmlformats.org/officeDocument/2006/relationships/header" Target="header18.xml"/><Relationship Id="rId57" Type="http://schemas.openxmlformats.org/officeDocument/2006/relationships/header" Target="header22.xml"/><Relationship Id="rId10" Type="http://schemas.openxmlformats.org/officeDocument/2006/relationships/webSettings" Target="webSettings.xml"/><Relationship Id="rId31" Type="http://schemas.openxmlformats.org/officeDocument/2006/relationships/image" Target="media/image3.jpeg"/><Relationship Id="rId44" Type="http://schemas.openxmlformats.org/officeDocument/2006/relationships/hyperlink" Target="http://www.fema.gov/library/viewRecord.do?id=2434" TargetMode="External"/><Relationship Id="rId52" Type="http://schemas.openxmlformats.org/officeDocument/2006/relationships/footer" Target="footer12.xml"/><Relationship Id="rId60" Type="http://schemas.openxmlformats.org/officeDocument/2006/relationships/header" Target="header24.xml"/><Relationship Id="rId65" Type="http://schemas.openxmlformats.org/officeDocument/2006/relationships/footer" Target="footer18.xml"/><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header" Target="header12.xml"/><Relationship Id="rId34" Type="http://schemas.openxmlformats.org/officeDocument/2006/relationships/image" Target="media/image6.jpeg"/><Relationship Id="rId50" Type="http://schemas.openxmlformats.org/officeDocument/2006/relationships/header" Target="header19.xml"/><Relationship Id="rId55" Type="http://schemas.openxmlformats.org/officeDocument/2006/relationships/footer" Target="footer13.xml"/><Relationship Id="rId7" Type="http://schemas.openxmlformats.org/officeDocument/2006/relationships/numbering" Target="numbering.xml"/><Relationship Id="rId71" Type="http://schemas.openxmlformats.org/officeDocument/2006/relationships/header" Target="header31.xml"/></Relationships>
</file>

<file path=word/_rels/footnotes.xml.rels><?xml version="1.0" encoding="UTF-8" standalone="yes"?>
<Relationships xmlns="http://schemas.openxmlformats.org/package/2006/relationships"><Relationship Id="rId3" Type="http://schemas.openxmlformats.org/officeDocument/2006/relationships/hyperlink" Target="http://www.nhc.noaa.gov/aboutsshws.php" TargetMode="External"/><Relationship Id="rId2" Type="http://schemas.openxmlformats.org/officeDocument/2006/relationships/hyperlink" Target="http://earthquake.usgs.gov/learn/topics/mercalli.php" TargetMode="External"/><Relationship Id="rId1" Type="http://schemas.openxmlformats.org/officeDocument/2006/relationships/hyperlink" Target="http://earthquake.usgs.gov/learn/topics/mercalli.php" TargetMode="External"/><Relationship Id="rId4" Type="http://schemas.openxmlformats.org/officeDocument/2006/relationships/hyperlink" Target="http://www.spc.noaa.gov/faq/tornado/f-scal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customXsn xmlns="http://schemas.microsoft.com/office/2006/metadata/customXsn">
  <xsnLocation/>
  <cached>True</cached>
  <openByDefault>True</openByDefault>
  <xsnScope/>
</customXsn>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6D3639C71863874B8FA9DEF347E1956C" ma:contentTypeVersion="72" ma:contentTypeDescription="Create a new document." ma:contentTypeScope="" ma:versionID="c06a28a32d3f18aefc3b140e76471c4f">
  <xsd:schema xmlns:xsd="http://www.w3.org/2001/XMLSchema" xmlns:xs="http://www.w3.org/2001/XMLSchema" xmlns:p="http://schemas.microsoft.com/office/2006/metadata/properties" xmlns:ns2="19bc6f53-22dd-46ae-a7e5-7bb03d6d146f" xmlns:ns3="38436f84-3527-4dae-80ee-528fb99c2e88" xmlns:ns4="http://schemas.microsoft.com/sharepoint/v4" targetNamespace="http://schemas.microsoft.com/office/2006/metadata/properties" ma:root="true" ma:fieldsID="efaa086296566fbd6dd63195c0f8e625" ns2:_="" ns3:_="" ns4:_="">
    <xsd:import namespace="19bc6f53-22dd-46ae-a7e5-7bb03d6d146f"/>
    <xsd:import namespace="38436f84-3527-4dae-80ee-528fb99c2e88"/>
    <xsd:import namespace="http://schemas.microsoft.com/sharepoint/v4"/>
    <xsd:element name="properties">
      <xsd:complexType>
        <xsd:sequence>
          <xsd:element name="documentManagement">
            <xsd:complexType>
              <xsd:all>
                <xsd:element ref="ns2:RAB_x0020_Programs" minOccurs="0"/>
                <xsd:element ref="ns3:Category" minOccurs="0"/>
                <xsd:element ref="ns2:TaxCatchAll" minOccurs="0"/>
                <xsd:element ref="ns4:IconOverlay" minOccurs="0"/>
                <xsd:element ref="ns2:_dlc_DocId" minOccurs="0"/>
                <xsd:element ref="ns2:_dlc_DocIdUrl" minOccurs="0"/>
                <xsd:element ref="ns2:_dlc_DocIdPersistId" minOccurs="0"/>
                <xsd:element ref="ns2:TaxKeywordTaxHTField" minOccurs="0"/>
                <xsd:element ref="ns2:m1c79fc854db4224ab2c785904d23137" minOccurs="0"/>
                <xsd:element ref="ns3:Commonly_x0020_Use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bc6f53-22dd-46ae-a7e5-7bb03d6d146f" elementFormDefault="qualified">
    <xsd:import namespace="http://schemas.microsoft.com/office/2006/documentManagement/types"/>
    <xsd:import namespace="http://schemas.microsoft.com/office/infopath/2007/PartnerControls"/>
    <xsd:element name="RAB_x0020_Programs" ma:index="2" nillable="true" ma:displayName="RAB Programs" ma:description="A list of RAB Programs" ma:indexed="true" ma:list="{a3c48316-9fbf-4a43-b42f-aeba11cd5e47}" ma:internalName="RAB_x0020_Programs" ma:readOnly="false" ma:showField="Title" ma:web="19bc6f53-22dd-46ae-a7e5-7bb03d6d146f">
      <xsd:simpleType>
        <xsd:restriction base="dms:Lookup"/>
      </xsd:simpleType>
    </xsd:element>
    <xsd:element name="TaxCatchAll" ma:index="7" nillable="true" ma:displayName="Taxonomy Catch All Column" ma:hidden="true" ma:list="{a0cfe93f-0b68-430b-a7cb-2be751568877}" ma:internalName="TaxCatchAll" ma:showField="CatchAllData" ma:web="19bc6f53-22dd-46ae-a7e5-7bb03d6d146f">
      <xsd:complexType>
        <xsd:complexContent>
          <xsd:extension base="dms:MultiChoiceLookup">
            <xsd:sequence>
              <xsd:element name="Value" type="dms:Lookup" maxOccurs="unbounded" minOccurs="0" nillable="true"/>
            </xsd:sequence>
          </xsd:extension>
        </xsd:complexContent>
      </xsd:complex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TaxKeywordTaxHTField" ma:index="15" nillable="true" ma:taxonomy="true" ma:internalName="TaxKeywordTaxHTField" ma:taxonomyFieldName="TaxKeyword" ma:displayName="Enterprise Keywords" ma:fieldId="{23f27201-bee3-471e-b2e7-b64fd8b7ca38}" ma:taxonomyMulti="true" ma:sspId="1f9c796e-3dd3-40b5-bc8a-b5fd9405565a" ma:termSetId="00000000-0000-0000-0000-000000000000" ma:anchorId="00000000-0000-0000-0000-000000000000" ma:open="true" ma:isKeyword="true">
      <xsd:complexType>
        <xsd:sequence>
          <xsd:element ref="pc:Terms" minOccurs="0" maxOccurs="1"/>
        </xsd:sequence>
      </xsd:complexType>
    </xsd:element>
    <xsd:element name="m1c79fc854db4224ab2c785904d23137" ma:index="17" nillable="true" ma:taxonomy="true" ma:internalName="m1c79fc854db4224ab2c785904d23137" ma:taxonomyFieldName="Hazards" ma:displayName="Hazards" ma:default="" ma:fieldId="{61c79fc8-54db-4224-ab2c-785904d23137}" ma:taxonomyMulti="true" ma:sspId="1f9c796e-3dd3-40b5-bc8a-b5fd9405565a" ma:termSetId="96705ebb-abd5-4944-927e-1d0a7a3f79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8436f84-3527-4dae-80ee-528fb99c2e88" elementFormDefault="qualified">
    <xsd:import namespace="http://schemas.microsoft.com/office/2006/documentManagement/types"/>
    <xsd:import namespace="http://schemas.microsoft.com/office/infopath/2007/PartnerControls"/>
    <xsd:element name="Category" ma:index="3" nillable="true" ma:displayName="Category" ma:default="General" ma:format="Dropdown" ma:internalName="Category">
      <xsd:simpleType>
        <xsd:restriction base="dms:Choice">
          <xsd:enumeration value="General"/>
          <xsd:enumeration value="CERC"/>
          <xsd:enumeration value="Conference / Meeting"/>
          <xsd:enumeration value="Guidance and Policy"/>
          <xsd:enumeration value="Presentation"/>
          <xsd:enumeration value="Project"/>
          <xsd:enumeration value="SOP"/>
          <xsd:enumeration value="Study / Report"/>
          <xsd:enumeration value="Training"/>
        </xsd:restriction>
      </xsd:simpleType>
    </xsd:element>
    <xsd:element name="Commonly_x0020_Used" ma:index="20" nillable="true" ma:displayName="Commonly Used" ma:default="No" ma:description="Select if you want this document to display on front of the RAB Site" ma:format="Dropdown" ma:internalName="Commonly_x0020_Used">
      <xsd:simpleType>
        <xsd:restriction base="dms:Choice">
          <xsd:enumeration value="Yes"/>
          <xsd:enumeration value="No"/>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9" ma:displayName="Content Type"/>
        <xsd:element ref="dc:title" minOccurs="0" maxOccurs="1" ma:displayName="Title"/>
        <xsd:element ref="dc:subject" minOccurs="0" maxOccurs="1"/>
        <xsd:element ref="dc:description" minOccurs="0" maxOccurs="1" ma:index="1" ma:displayName="Comments"/>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documentManagement>
    <m1c79fc854db4224ab2c785904d23137 xmlns="19bc6f53-22dd-46ae-a7e5-7bb03d6d146f">
      <Terms xmlns="http://schemas.microsoft.com/office/infopath/2007/PartnerControls"/>
    </m1c79fc854db4224ab2c785904d23137>
    <TaxKeywordTaxHTField xmlns="19bc6f53-22dd-46ae-a7e5-7bb03d6d146f">
      <Terms xmlns="http://schemas.microsoft.com/office/infopath/2007/PartnerControls"/>
    </TaxKeywordTaxHTField>
    <IconOverlay xmlns="http://schemas.microsoft.com/sharepoint/v4" xsi:nil="true"/>
    <Category xmlns="38436f84-3527-4dae-80ee-528fb99c2e88">Training</Category>
    <RAB_x0020_Programs xmlns="19bc6f53-22dd-46ae-a7e5-7bb03d6d146f" xsi:nil="true"/>
    <TaxCatchAll xmlns="19bc6f53-22dd-46ae-a7e5-7bb03d6d146f"/>
    <Commonly_x0020_Used xmlns="38436f84-3527-4dae-80ee-528fb99c2e88">No</Commonly_x0020_Used>
    <_dlc_DocId xmlns="19bc6f53-22dd-46ae-a7e5-7bb03d6d146f">WKD2RU6AWCYQ-5-3949</_dlc_DocId>
    <_dlc_DocIdUrl xmlns="19bc6f53-22dd-46ae-a7e5-7bb03d6d146f">
      <Url>http://region10sharepoint.fema.net/r10/MIT_RISK/_layouts/DocIdRedir.aspx?ID=WKD2RU6AWCYQ-5-3949</Url>
      <Description>WKD2RU6AWCYQ-5-3949</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A6A0B9-0481-4ED3-B214-C79246A9DCCD}">
  <ds:schemaRefs>
    <ds:schemaRef ds:uri="http://schemas.microsoft.com/sharepoint/v3/contenttype/forms"/>
  </ds:schemaRefs>
</ds:datastoreItem>
</file>

<file path=customXml/itemProps2.xml><?xml version="1.0" encoding="utf-8"?>
<ds:datastoreItem xmlns:ds="http://schemas.openxmlformats.org/officeDocument/2006/customXml" ds:itemID="{E3223D6D-2DDA-47D7-A696-C95966154BCA}">
  <ds:schemaRefs>
    <ds:schemaRef ds:uri="http://schemas.microsoft.com/office/2006/metadata/customXsn"/>
  </ds:schemaRefs>
</ds:datastoreItem>
</file>

<file path=customXml/itemProps3.xml><?xml version="1.0" encoding="utf-8"?>
<ds:datastoreItem xmlns:ds="http://schemas.openxmlformats.org/officeDocument/2006/customXml" ds:itemID="{B26A68A7-2109-4769-8D70-52C766FD7E6F}">
  <ds:schemaRefs>
    <ds:schemaRef ds:uri="http://schemas.microsoft.com/sharepoint/events"/>
  </ds:schemaRefs>
</ds:datastoreItem>
</file>

<file path=customXml/itemProps4.xml><?xml version="1.0" encoding="utf-8"?>
<ds:datastoreItem xmlns:ds="http://schemas.openxmlformats.org/officeDocument/2006/customXml" ds:itemID="{9429AF27-8512-4C35-B8BA-590B4ECB4D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bc6f53-22dd-46ae-a7e5-7bb03d6d146f"/>
    <ds:schemaRef ds:uri="38436f84-3527-4dae-80ee-528fb99c2e88"/>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2DFA893-8C62-4C04-AC3B-44A63596C64C}">
  <ds:schemaRefs>
    <ds:schemaRef ds:uri="http://schemas.microsoft.com/office/2006/metadata/properties"/>
    <ds:schemaRef ds:uri="19bc6f53-22dd-46ae-a7e5-7bb03d6d146f"/>
    <ds:schemaRef ds:uri="http://schemas.microsoft.com/office/infopath/2007/PartnerControls"/>
    <ds:schemaRef ds:uri="http://schemas.microsoft.com/sharepoint/v4"/>
    <ds:schemaRef ds:uri="38436f84-3527-4dae-80ee-528fb99c2e88"/>
  </ds:schemaRefs>
</ds:datastoreItem>
</file>

<file path=customXml/itemProps6.xml><?xml version="1.0" encoding="utf-8"?>
<ds:datastoreItem xmlns:ds="http://schemas.openxmlformats.org/officeDocument/2006/customXml" ds:itemID="{FF703238-2024-4B74-AA5A-ABC2793B6E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5260</Words>
  <Characters>29984</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
    </vt:vector>
  </TitlesOfParts>
  <Company>Vision Planning and Consulting</Company>
  <LinksUpToDate>false</LinksUpToDate>
  <CharactersWithSpaces>35174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Deepa Srinivasan</dc:creator>
  <cp:lastModifiedBy>brett.holt@fema.dhs.gov</cp:lastModifiedBy>
  <cp:revision>5</cp:revision>
  <cp:lastPrinted>2012-09-20T22:52:00Z</cp:lastPrinted>
  <dcterms:created xsi:type="dcterms:W3CDTF">2012-11-06T23:15:00Z</dcterms:created>
  <dcterms:modified xsi:type="dcterms:W3CDTF">2017-06-05T20:47:00Z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0x0101006D3639C71863874B8FA9DEF347E1956C</vt:lpwstr>
  </property>
  <property fmtid="{D5CDD505-2E9C-101B-9397-08002B2CF9AE}" pid="3" name="_dlc_DocIdItemGuid">
    <vt:lpwstr>d250c88b-bece-4be2-b184-86e4d6ac83ba</vt:lpwstr>
  </property>
  <property fmtid="{D5CDD505-2E9C-101B-9397-08002B2CF9AE}" pid="4" name="TaxKeyword">
    <vt:lpwstr/>
  </property>
  <property fmtid="{D5CDD505-2E9C-101B-9397-08002B2CF9AE}" pid="5" name="Hazards">
    <vt:lpwstr/>
  </property>
</Properties>
</file>